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C70" w:rsidRDefault="00721C70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721C70" w:rsidRDefault="00721C70">
      <w:pPr>
        <w:pStyle w:val="ConsPlusNormal"/>
        <w:jc w:val="both"/>
        <w:outlineLvl w:val="0"/>
      </w:pPr>
    </w:p>
    <w:p w:rsidR="00721C70" w:rsidRDefault="00721C70">
      <w:pPr>
        <w:pStyle w:val="ConsPlusTitle"/>
        <w:jc w:val="center"/>
        <w:outlineLvl w:val="0"/>
      </w:pPr>
      <w:r>
        <w:t>ПРАВИТЕЛЬСТВО БЕЛГОРОДСКОЙ ОБЛАСТИ</w:t>
      </w:r>
    </w:p>
    <w:p w:rsidR="00721C70" w:rsidRDefault="00721C70">
      <w:pPr>
        <w:pStyle w:val="ConsPlusTitle"/>
        <w:jc w:val="center"/>
      </w:pPr>
    </w:p>
    <w:p w:rsidR="00721C70" w:rsidRDefault="00721C70">
      <w:pPr>
        <w:pStyle w:val="ConsPlusTitle"/>
        <w:jc w:val="center"/>
      </w:pPr>
      <w:r>
        <w:t>ПОСТАНОВЛЕНИЕ</w:t>
      </w:r>
    </w:p>
    <w:p w:rsidR="00721C70" w:rsidRDefault="00721C70">
      <w:pPr>
        <w:pStyle w:val="ConsPlusTitle"/>
        <w:jc w:val="center"/>
      </w:pPr>
      <w:r>
        <w:t>от 6 сентября 2022 г. N 525-пп</w:t>
      </w:r>
    </w:p>
    <w:p w:rsidR="00721C70" w:rsidRDefault="00721C70">
      <w:pPr>
        <w:pStyle w:val="ConsPlusTitle"/>
        <w:jc w:val="center"/>
      </w:pPr>
    </w:p>
    <w:p w:rsidR="00721C70" w:rsidRDefault="00721C70">
      <w:pPr>
        <w:pStyle w:val="ConsPlusTitle"/>
        <w:jc w:val="center"/>
      </w:pPr>
      <w:r>
        <w:t>ОБ УТВЕРЖДЕНИИ ПОРЯДКА ПРЕДОСТАВЛЕНИЯ ИЗ ОБЛАСТНОГО БЮДЖЕТА</w:t>
      </w:r>
    </w:p>
    <w:p w:rsidR="00721C70" w:rsidRDefault="00721C70">
      <w:pPr>
        <w:pStyle w:val="ConsPlusTitle"/>
        <w:jc w:val="center"/>
      </w:pPr>
      <w:r>
        <w:t>СУБСИДИЙ ЮРИДИЧЕСКИМ ЛИЦАМ И ИНДИВИДУАЛЬНЫМ ПРЕДПРИНИМАТЕЛЯМ</w:t>
      </w:r>
    </w:p>
    <w:p w:rsidR="00721C70" w:rsidRDefault="00721C70">
      <w:pPr>
        <w:pStyle w:val="ConsPlusTitle"/>
        <w:jc w:val="center"/>
      </w:pPr>
      <w:r>
        <w:t>НА ВОЗМЕЩЕНИЕ НЕДОПОЛУЧЕННЫХ ДОХОДОВ ОТ ПРЕДОСТАВЛЕНИЯ ЛЬГОТ</w:t>
      </w:r>
    </w:p>
    <w:p w:rsidR="00721C70" w:rsidRDefault="00721C70">
      <w:pPr>
        <w:pStyle w:val="ConsPlusTitle"/>
        <w:jc w:val="center"/>
      </w:pPr>
      <w:r>
        <w:t>НА ПРОЕЗД ПРИ ОСУЩЕСТВЛЕНИИ РЕГУЛЯРНЫХ ПЕРЕВОЗОК</w:t>
      </w:r>
    </w:p>
    <w:p w:rsidR="00721C70" w:rsidRDefault="00721C70">
      <w:pPr>
        <w:pStyle w:val="ConsPlusTitle"/>
        <w:jc w:val="center"/>
      </w:pPr>
      <w:r>
        <w:t>ПО МУНИЦИПАЛЬНЫМ И ПРИГОРОДНЫМ (МЕЖМУНИЦИПАЛЬНЫМ) МАРШРУТАМ</w:t>
      </w:r>
    </w:p>
    <w:p w:rsidR="00721C70" w:rsidRDefault="00721C70">
      <w:pPr>
        <w:pStyle w:val="ConsPlusTitle"/>
        <w:jc w:val="center"/>
      </w:pPr>
      <w:r>
        <w:t>(КРОМЕ ЖЕЛЕЗНОДОРОЖНОГО ТРАНСПОРТА), НАХОДЯЩИМСЯ</w:t>
      </w:r>
    </w:p>
    <w:p w:rsidR="00721C70" w:rsidRDefault="00721C70">
      <w:pPr>
        <w:pStyle w:val="ConsPlusTitle"/>
        <w:jc w:val="center"/>
      </w:pPr>
      <w:r>
        <w:t>НА ТЕРРИТОРИЯХ ГОРОДСКОГО ОКРУГА "ГОРОД БЕЛГОРОД"</w:t>
      </w:r>
    </w:p>
    <w:p w:rsidR="00721C70" w:rsidRDefault="00721C70">
      <w:pPr>
        <w:pStyle w:val="ConsPlusTitle"/>
        <w:jc w:val="center"/>
      </w:pPr>
      <w:r>
        <w:t>И МУНИЦИПАЛЬНОГО РАЙОНА "БЕЛГОРОДСКИЙ РАЙОН"</w:t>
      </w:r>
    </w:p>
    <w:p w:rsidR="00721C70" w:rsidRDefault="00721C7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21C7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C70" w:rsidRDefault="00721C7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C70" w:rsidRDefault="00721C7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21C70" w:rsidRDefault="00721C7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21C70" w:rsidRDefault="00721C7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Белгородской области</w:t>
            </w:r>
          </w:p>
          <w:p w:rsidR="00721C70" w:rsidRDefault="00721C7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06.03.2023 </w:t>
            </w:r>
            <w:hyperlink r:id="rId5">
              <w:r>
                <w:rPr>
                  <w:color w:val="0000FF"/>
                </w:rPr>
                <w:t>N 112-пп</w:t>
              </w:r>
            </w:hyperlink>
            <w:r>
              <w:rPr>
                <w:color w:val="392C69"/>
              </w:rPr>
              <w:t xml:space="preserve">, от 07.08.2023 </w:t>
            </w:r>
            <w:hyperlink r:id="rId6">
              <w:r>
                <w:rPr>
                  <w:color w:val="0000FF"/>
                </w:rPr>
                <w:t>N 434-пп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C70" w:rsidRDefault="00721C70">
            <w:pPr>
              <w:pStyle w:val="ConsPlusNormal"/>
            </w:pPr>
          </w:p>
        </w:tc>
      </w:tr>
    </w:tbl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ind w:firstLine="540"/>
        <w:jc w:val="both"/>
      </w:pPr>
      <w:r>
        <w:t xml:space="preserve">В целях организации финансового обеспечения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транспорта), во исполнение законов Белгородской области от 23 декабря 2021 года </w:t>
      </w:r>
      <w:hyperlink r:id="rId7">
        <w:r>
          <w:rPr>
            <w:color w:val="0000FF"/>
          </w:rPr>
          <w:t>N 145</w:t>
        </w:r>
      </w:hyperlink>
      <w:r>
        <w:t xml:space="preserve"> "О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области" и от 9 июня 2022 года </w:t>
      </w:r>
      <w:hyperlink r:id="rId8">
        <w:r>
          <w:rPr>
            <w:color w:val="0000FF"/>
          </w:rPr>
          <w:t>N 188</w:t>
        </w:r>
      </w:hyperlink>
      <w:r>
        <w:t xml:space="preserve"> "О внесении изменений в некоторые законы Белгородской области", </w:t>
      </w:r>
      <w:hyperlink r:id="rId9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7 декабря 2020 года N 511-пп "О предоставлении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 Правительство Белгородской области постановляет: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ind w:firstLine="540"/>
        <w:jc w:val="both"/>
      </w:pPr>
      <w:r>
        <w:t xml:space="preserve">1. Утвердить </w:t>
      </w:r>
      <w:hyperlink w:anchor="P41">
        <w:r>
          <w:rPr>
            <w:color w:val="0000FF"/>
          </w:rPr>
          <w:t>Порядок</w:t>
        </w:r>
      </w:hyperlink>
      <w:r>
        <w:t xml:space="preserve"> предоставления из областного бюджета субсидий юридическим лицам и индивидуальным предпринимателям на возмещение недополученных доходов от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транспорта), находящимся на территориях городского округа "Город Белгород" и муниципального района "Белгородский район" (прилагается).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ind w:firstLine="540"/>
        <w:jc w:val="both"/>
      </w:pPr>
      <w:r>
        <w:t>2. Контроль за исполнением настоящего постановления возложить на заместителя Губернатора Белгородской области Базарова В.В., заместителя Губернатора Белгородской области - министра образования Белгородской области Милехина А.В., министерство финансов и бюджетной политики Белгородской области (Шаролапова Н.А.).</w:t>
      </w:r>
    </w:p>
    <w:p w:rsidR="00721C70" w:rsidRDefault="00721C70">
      <w:pPr>
        <w:pStyle w:val="ConsPlusNormal"/>
        <w:jc w:val="both"/>
      </w:pPr>
      <w:r>
        <w:t xml:space="preserve">(п. 2 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07.08.2023 N 434-пп)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ind w:firstLine="540"/>
        <w:jc w:val="both"/>
      </w:pPr>
      <w:r>
        <w:t>3. Настоящее постановление вступает в силу со дня его официального опубликования и распространяется на правоотношения, возникшие с 1 июля 2022 года.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right"/>
      </w:pPr>
      <w:r>
        <w:t>Губернатор Белгородской области</w:t>
      </w:r>
    </w:p>
    <w:p w:rsidR="00721C70" w:rsidRDefault="00721C70">
      <w:pPr>
        <w:pStyle w:val="ConsPlusNormal"/>
        <w:jc w:val="right"/>
      </w:pPr>
      <w:r>
        <w:t>В.В.ГЛАДКОВ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right"/>
        <w:outlineLvl w:val="0"/>
      </w:pPr>
      <w:r>
        <w:t>Приложение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right"/>
      </w:pPr>
      <w:r>
        <w:t>Утвержден</w:t>
      </w:r>
    </w:p>
    <w:p w:rsidR="00721C70" w:rsidRDefault="00721C70">
      <w:pPr>
        <w:pStyle w:val="ConsPlusNormal"/>
        <w:jc w:val="right"/>
      </w:pPr>
      <w:r>
        <w:t>постановлением</w:t>
      </w:r>
    </w:p>
    <w:p w:rsidR="00721C70" w:rsidRDefault="00721C70">
      <w:pPr>
        <w:pStyle w:val="ConsPlusNormal"/>
        <w:jc w:val="right"/>
      </w:pPr>
      <w:r>
        <w:t>Правительства Белгородской области</w:t>
      </w:r>
    </w:p>
    <w:p w:rsidR="00721C70" w:rsidRDefault="00721C70">
      <w:pPr>
        <w:pStyle w:val="ConsPlusNormal"/>
        <w:jc w:val="right"/>
      </w:pPr>
      <w:r>
        <w:t>от 6 сентября 2022 г. N 525-пп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Title"/>
        <w:jc w:val="center"/>
      </w:pPr>
      <w:bookmarkStart w:id="0" w:name="P41"/>
      <w:bookmarkEnd w:id="0"/>
      <w:r>
        <w:t>ПОРЯДОК</w:t>
      </w:r>
    </w:p>
    <w:p w:rsidR="00721C70" w:rsidRDefault="00721C70">
      <w:pPr>
        <w:pStyle w:val="ConsPlusTitle"/>
        <w:jc w:val="center"/>
      </w:pPr>
      <w:r>
        <w:t>ПРЕДОСТАВЛЕНИЯ ИЗ ОБЛАСТНОГО БЮДЖЕТА СУБСИДИЙ ЮРИДИЧЕСКИМ</w:t>
      </w:r>
    </w:p>
    <w:p w:rsidR="00721C70" w:rsidRDefault="00721C70">
      <w:pPr>
        <w:pStyle w:val="ConsPlusTitle"/>
        <w:jc w:val="center"/>
      </w:pPr>
      <w:r>
        <w:t>ЛИЦАМ И ИНДИВИДУАЛЬНЫМ ПРЕДПРИНИМАТЕЛЯМ НА ВОЗМЕЩЕНИЕ</w:t>
      </w:r>
    </w:p>
    <w:p w:rsidR="00721C70" w:rsidRDefault="00721C70">
      <w:pPr>
        <w:pStyle w:val="ConsPlusTitle"/>
        <w:jc w:val="center"/>
      </w:pPr>
      <w:r>
        <w:t>НЕДОПОЛУЧЕННЫХ ДОХОДОВ ОТ ПРЕДОСТАВЛЕНИЯ ЛЬГОТ НА ПРОЕЗД</w:t>
      </w:r>
    </w:p>
    <w:p w:rsidR="00721C70" w:rsidRDefault="00721C70">
      <w:pPr>
        <w:pStyle w:val="ConsPlusTitle"/>
        <w:jc w:val="center"/>
      </w:pPr>
      <w:r>
        <w:t>ПРИ ОСУЩЕСТВЛЕНИИ РЕГУЛЯРНЫХ ПЕРЕВОЗОК ПО МУНИЦИПАЛЬНЫМ</w:t>
      </w:r>
    </w:p>
    <w:p w:rsidR="00721C70" w:rsidRDefault="00721C70">
      <w:pPr>
        <w:pStyle w:val="ConsPlusTitle"/>
        <w:jc w:val="center"/>
      </w:pPr>
      <w:r>
        <w:t>И ПРИГОРОДНЫМ (МЕЖМУНИЦИПАЛЬНЫМ) МАРШРУТАМ (КРОМЕ</w:t>
      </w:r>
    </w:p>
    <w:p w:rsidR="00721C70" w:rsidRDefault="00721C70">
      <w:pPr>
        <w:pStyle w:val="ConsPlusTitle"/>
        <w:jc w:val="center"/>
      </w:pPr>
      <w:r>
        <w:t>ЖЕЛЕЗНОДОРОЖНОГО ТРАНСПОРТА), НАХОДЯЩИМСЯ НА ТЕРРИТОРИЯХ</w:t>
      </w:r>
    </w:p>
    <w:p w:rsidR="00721C70" w:rsidRDefault="00721C70">
      <w:pPr>
        <w:pStyle w:val="ConsPlusTitle"/>
        <w:jc w:val="center"/>
      </w:pPr>
      <w:r>
        <w:t>ГОРОДСКОГО ОКРУГА "ГОРОД БЕЛГОРОД" И МУНИЦИПАЛЬНОГО РАЙОНА</w:t>
      </w:r>
    </w:p>
    <w:p w:rsidR="00721C70" w:rsidRDefault="00721C70">
      <w:pPr>
        <w:pStyle w:val="ConsPlusTitle"/>
        <w:jc w:val="center"/>
      </w:pPr>
      <w:r>
        <w:t>"БЕЛГОРОДСКИЙ РАЙОН"</w:t>
      </w:r>
    </w:p>
    <w:p w:rsidR="00721C70" w:rsidRDefault="00721C7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21C7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C70" w:rsidRDefault="00721C7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C70" w:rsidRDefault="00721C7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21C70" w:rsidRDefault="00721C7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21C70" w:rsidRDefault="00721C7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Белгородской области</w:t>
            </w:r>
          </w:p>
          <w:p w:rsidR="00721C70" w:rsidRDefault="00721C7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06.03.2023 </w:t>
            </w:r>
            <w:hyperlink r:id="rId11">
              <w:r>
                <w:rPr>
                  <w:color w:val="0000FF"/>
                </w:rPr>
                <w:t>N 112-пп</w:t>
              </w:r>
            </w:hyperlink>
            <w:r>
              <w:rPr>
                <w:color w:val="392C69"/>
              </w:rPr>
              <w:t xml:space="preserve">, от 07.08.2023 </w:t>
            </w:r>
            <w:hyperlink r:id="rId12">
              <w:r>
                <w:rPr>
                  <w:color w:val="0000FF"/>
                </w:rPr>
                <w:t>N 434-пп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C70" w:rsidRDefault="00721C70">
            <w:pPr>
              <w:pStyle w:val="ConsPlusNormal"/>
            </w:pPr>
          </w:p>
        </w:tc>
      </w:tr>
    </w:tbl>
    <w:p w:rsidR="00721C70" w:rsidRDefault="00721C70">
      <w:pPr>
        <w:pStyle w:val="ConsPlusNormal"/>
        <w:jc w:val="both"/>
      </w:pPr>
    </w:p>
    <w:p w:rsidR="00721C70" w:rsidRDefault="00721C70">
      <w:pPr>
        <w:pStyle w:val="ConsPlusTitle"/>
        <w:jc w:val="center"/>
        <w:outlineLvl w:val="1"/>
      </w:pPr>
      <w:r>
        <w:t>1. Общие положения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ind w:firstLine="540"/>
        <w:jc w:val="both"/>
      </w:pPr>
      <w:r>
        <w:t xml:space="preserve">1.1. Порядок предоставления из областного бюджета субсидий юридическим лицам и индивидуальным предпринимателям на возмещение недополученных доходов от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транспорта), находящимся на территориях городского округа "Город Белгород" и муниципального района "Белгородский район" (далее - Порядок), разработан в соответствии со </w:t>
      </w:r>
      <w:hyperlink r:id="rId13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Федерации, Постановлениями Правительства Российской Федерации от 18 сентября 2020 года </w:t>
      </w:r>
      <w:hyperlink r:id="rId14">
        <w:r>
          <w:rPr>
            <w:color w:val="0000FF"/>
          </w:rPr>
          <w:t>N 1492</w:t>
        </w:r>
      </w:hyperlink>
      <w:r>
        <w:t xml:space="preserve">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от 5 апреля 2022 года </w:t>
      </w:r>
      <w:hyperlink r:id="rId15">
        <w:r>
          <w:rPr>
            <w:color w:val="0000FF"/>
          </w:rPr>
          <w:t>N 590</w:t>
        </w:r>
      </w:hyperlink>
      <w:r>
        <w:t xml:space="preserve"> "О внесении изменений 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об особенностях предоставления указанных субсидий и субсидий из федерального бюджета бюджетам субъектов Российской Федерации в 2022 году".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1.2. Для целей Порядка используются термины и понятия, применяемые в значениях, определенных федеральным законодательством и законодательством Белгородской области, а также используются следующие понятия и термины: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- субсидия - предоставляемая из областного бюджета субсидия юридическим лицам и индивидуальным предпринимателям на возмещение недополученных доходов от предоставления льгот на проезд при осуществлении регулярных перевозок по муниципальным и пригородным </w:t>
      </w:r>
      <w:r>
        <w:lastRenderedPageBreak/>
        <w:t>(межмуниципальным) маршрутам (кроме железнодорожного транспорта), находящимся на территориях городского округа "Город Белгород" и муниципального района "Белгородский район";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- перевозчики - юридические лица и (или) индивидуальные предприниматели, осуществляющие регулярные перевозки пассажиров по межмуниципальным маршрутам регулярных перевозок в пригородном сообщении и муниципальным маршрутам регулярных перевозок;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- льготный проезд - льготы на проезд, предоставляемые в соответствии с </w:t>
      </w:r>
      <w:hyperlink r:id="rId16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7 декабря 2020 года N 511-пп "О предоставлении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- лица льготной категории - лица, имеющие право на льготный проезд в соответствии с </w:t>
      </w:r>
      <w:hyperlink r:id="rId17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7 декабря 2020 года N 511-пп "О предоставлении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- Министерство - министерство автомобильных дорог и транспорта Белгородской области;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- соглашение - соглашение о предоставлении субсидии на возмещение недополученных доходов от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транспорта), находящимся на территориях городского округа "Город Белгород" и муниципального района "Белгородский район", заключаемое между областным государственным казенным учреждением "Организатор пассажирских перевозок Белгородской области" (далее - ОГКУ "ОПП Белгородской области") и перевозчиком.</w:t>
      </w:r>
    </w:p>
    <w:p w:rsidR="00721C70" w:rsidRDefault="00721C70">
      <w:pPr>
        <w:pStyle w:val="ConsPlusNormal"/>
        <w:spacing w:before="220"/>
        <w:ind w:firstLine="540"/>
        <w:jc w:val="both"/>
      </w:pPr>
      <w:bookmarkStart w:id="1" w:name="P64"/>
      <w:bookmarkEnd w:id="1"/>
      <w:r>
        <w:t xml:space="preserve">1.3. Целью предоставления субсидии является возмещение перевозчикам недополученных доходов от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транспорта), находящимся на территориях городского округа "Город Белгород" и муниципального района "Белгородский район", в рамках реализации </w:t>
      </w:r>
      <w:hyperlink r:id="rId18">
        <w:r>
          <w:rPr>
            <w:color w:val="0000FF"/>
          </w:rPr>
          <w:t>подпрограммы 1</w:t>
        </w:r>
      </w:hyperlink>
      <w:r>
        <w:t xml:space="preserve"> "Развитие мер социальной поддержки отдельных категорий граждан" государственной программы Белгородской области "Социальная поддержка граждан в Белгородской области", утвержденной постановлением Правительства Белгородской области от 16 декабря 2013 года N 523-пп.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1.4. Главным распорядителем средств бюджета Белгородской области по предоставлению субсидии является Министерство,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1.5. Распорядителем средств бюджета Белгородской области, направляемых на предоставление субсидии, является ОГКУ "ОПП Белгородской области", осуществляющее возмещение перевозчикам недополученных доходов от предоставления льготного проезда.</w:t>
      </w:r>
    </w:p>
    <w:p w:rsidR="00721C70" w:rsidRDefault="00721C70">
      <w:pPr>
        <w:pStyle w:val="ConsPlusNormal"/>
        <w:spacing w:before="220"/>
        <w:ind w:firstLine="540"/>
        <w:jc w:val="both"/>
      </w:pPr>
      <w:bookmarkStart w:id="2" w:name="P67"/>
      <w:bookmarkEnd w:id="2"/>
      <w:r>
        <w:t>1.6. Получателями средств бюджета Белгородской области являются юридические лица (за исключением государственных (муниципальных) учреждений), индивидуальные предприниматели, заключившие с ОГКУ "ОПП Белгородской области" государственный контракт на выполнение работ, связанных с осуществлением регулярных перевозок пассажиров и багажа автомобильным транспортом по регулируемым тарифам.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1.7. Сведения о субсидии размещаются на едином портале бюджетной системы Российской Федерации в сети Интернет (далее - единый портал) (в разделе единого портала) не позднее 15 (пятнадцатого) рабочего дня, следующего за днем принятия закона Белгородской области об </w:t>
      </w:r>
      <w:r>
        <w:lastRenderedPageBreak/>
        <w:t>областном бюджете (о внесении изменений в закон Белгородской области об областном бюджете).</w:t>
      </w:r>
    </w:p>
    <w:p w:rsidR="00721C70" w:rsidRDefault="00721C70">
      <w:pPr>
        <w:pStyle w:val="ConsPlusNormal"/>
        <w:jc w:val="both"/>
      </w:pPr>
      <w:r>
        <w:t xml:space="preserve">(п. 1.7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06.03.2023 N 112-пп)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ind w:firstLine="540"/>
        <w:jc w:val="both"/>
      </w:pPr>
      <w:r>
        <w:t>2.1. Субсидия предоставляется перевозчику в соответствии с соглашением.</w:t>
      </w:r>
    </w:p>
    <w:p w:rsidR="00721C70" w:rsidRDefault="00721C70">
      <w:pPr>
        <w:pStyle w:val="ConsPlusNormal"/>
        <w:spacing w:before="220"/>
        <w:ind w:firstLine="540"/>
        <w:jc w:val="both"/>
      </w:pPr>
      <w:bookmarkStart w:id="3" w:name="P74"/>
      <w:bookmarkEnd w:id="3"/>
      <w:r>
        <w:t>2.2. Для заключения соглашения, указанного в пункте 2.1 раздела 2 Порядка, перевозчик представляет в ОГКУ "ОПП Белгородской области":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1) </w:t>
      </w:r>
      <w:hyperlink w:anchor="P187">
        <w:r>
          <w:rPr>
            <w:color w:val="0000FF"/>
          </w:rPr>
          <w:t>заявку</w:t>
        </w:r>
      </w:hyperlink>
      <w:r>
        <w:t xml:space="preserve"> на получение субсидии (далее - заявка) по форме согласно приложению N 1 к Порядку;</w:t>
      </w:r>
    </w:p>
    <w:p w:rsidR="00721C70" w:rsidRDefault="00721C70">
      <w:pPr>
        <w:pStyle w:val="ConsPlusNormal"/>
        <w:spacing w:before="220"/>
        <w:ind w:firstLine="540"/>
        <w:jc w:val="both"/>
      </w:pPr>
      <w:bookmarkStart w:id="4" w:name="P76"/>
      <w:bookmarkEnd w:id="4"/>
      <w:r>
        <w:t xml:space="preserve">2) справки налоговых органов и государственных внебюджетных фондов об отсутствии задолженности, указанной в </w:t>
      </w:r>
      <w:hyperlink w:anchor="P87">
        <w:r>
          <w:rPr>
            <w:color w:val="0000FF"/>
          </w:rPr>
          <w:t>подпункте 1 пункта 2.4 раздела 2</w:t>
        </w:r>
      </w:hyperlink>
      <w:r>
        <w:t xml:space="preserve"> Порядка;</w:t>
      </w:r>
    </w:p>
    <w:p w:rsidR="00721C70" w:rsidRDefault="00721C70">
      <w:pPr>
        <w:pStyle w:val="ConsPlusNormal"/>
        <w:spacing w:before="220"/>
        <w:ind w:firstLine="540"/>
        <w:jc w:val="both"/>
      </w:pPr>
      <w:bookmarkStart w:id="5" w:name="P77"/>
      <w:bookmarkEnd w:id="5"/>
      <w:r>
        <w:t>3) документ, подтверждающий полномочия лица, подписавшего заявку, в случае если заявка подписана представителем перевозчика.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2.2.1 Заявка и прилагаемые к ней документы представляются в ОГКУ "ОПП Белгородской области" непосредственно перевозчиком или направляются заказным почтовым отправлением с уведомлением о вручении.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2.2.2. Допускается направление заявки и прилагаемых к ней документов в форме электронных документов в формате "pdf", подписанных электронной подписью любого вида.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2.2.3. Ответственность за достоверность сведений, представленных в заявке и прилагаемых к ней документов, несет перевозчик.</w:t>
      </w:r>
    </w:p>
    <w:p w:rsidR="00721C70" w:rsidRDefault="00721C70">
      <w:pPr>
        <w:pStyle w:val="ConsPlusNormal"/>
        <w:spacing w:before="220"/>
        <w:ind w:firstLine="540"/>
        <w:jc w:val="both"/>
      </w:pPr>
      <w:bookmarkStart w:id="6" w:name="P81"/>
      <w:bookmarkEnd w:id="6"/>
      <w:r>
        <w:t>2.3. Субсидия предоставляется при соблюдении перевозчиком следующих условий: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1) наличие действующего на день направления заявки государственного контракта на выполнение работ, связанных с осуществлением регулярных перевозок пассажиров и багажа автомобильным транспортом по регулируемым тарифам, заключенного с ОГКУ "ОПП Белгородской области";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2) соответствие перевозчика категории, предусмотренной </w:t>
      </w:r>
      <w:hyperlink w:anchor="P67">
        <w:r>
          <w:rPr>
            <w:color w:val="0000FF"/>
          </w:rPr>
          <w:t>пунктом 1.6 раздела 1</w:t>
        </w:r>
      </w:hyperlink>
      <w:r>
        <w:t xml:space="preserve"> Порядка;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3) запрет на приобретение перевозчиком, являющимся юридическим лицом,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цели предоставления указанных средств;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4) согласие перевозчика на осуществление Министерством, ОГКУ "ОПП Белгородской области", органами государственного финансового контроля проверок соблюдения порядка и условий предоставления субсидии.</w:t>
      </w:r>
    </w:p>
    <w:p w:rsidR="00721C70" w:rsidRDefault="00721C70">
      <w:pPr>
        <w:pStyle w:val="ConsPlusNormal"/>
        <w:spacing w:before="220"/>
        <w:ind w:firstLine="540"/>
        <w:jc w:val="both"/>
      </w:pPr>
      <w:bookmarkStart w:id="7" w:name="P86"/>
      <w:bookmarkEnd w:id="7"/>
      <w:r>
        <w:t>2.4. Перевозчик должен соответствовать на дату подачи заявки следующим требованиям:</w:t>
      </w:r>
    </w:p>
    <w:p w:rsidR="00721C70" w:rsidRDefault="00721C70">
      <w:pPr>
        <w:pStyle w:val="ConsPlusNormal"/>
        <w:spacing w:before="220"/>
        <w:ind w:firstLine="540"/>
        <w:jc w:val="both"/>
      </w:pPr>
      <w:bookmarkStart w:id="8" w:name="P87"/>
      <w:bookmarkEnd w:id="8"/>
      <w:r>
        <w:t>1)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В 2022 году у перевозчика может быть неисполненная обязанность по уплате налогов, сборов, страховых взносов, пеней, штрафов, процентов, подлежащих уплате в соответствии с </w:t>
      </w:r>
      <w:r>
        <w:lastRenderedPageBreak/>
        <w:t>законодательством Российской Федерации о налогах и сборах, не превышающая 300 (триста) тыс. рублей;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2) отсутствие просроченной задолженности по возврату в бюджет Белгородской области субсидий, бюджетных инвестиций, предоставленных в том числе в соответствии с иными правовыми актами, а также иной просроченной (неурегулированной) задолженность по денежным обязательствам перед бюджетом Белгородской области.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Действие настоящего подпункта приостановлено до 1 января 2023 года;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3) перевозчик - юридическое лицо не должен находиться в процессе реорганизации (за исключением реорганизации в форме присоединения к юридическому лицу, являющемуся получателем субсидии, другому юридическому лицу), ликвидации, в отношении него не введена процедура банкротства, деятельность перевозчика не приостановлена в порядке, предусмотренном законодательством Российской Федерации, а получатель субсидии - индивидуальный предприниматель не должен прекратить деятельность в качестве индивидуального предпринимателя;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4)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- юридического лица, об индивидуальном предпринимателе, являющемся получателем субсидии;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5) перевозчик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721C70" w:rsidRDefault="00721C70">
      <w:pPr>
        <w:pStyle w:val="ConsPlusNormal"/>
        <w:jc w:val="both"/>
      </w:pPr>
      <w:r>
        <w:t xml:space="preserve">(пп. 5 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07.08.2023 N 434-пп)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6) перевозчик не должен получать средства из бюджета Белгородской области на основании иных нормативных правовых актов Белгородской области на цели, установленные </w:t>
      </w:r>
      <w:hyperlink w:anchor="P64">
        <w:r>
          <w:rPr>
            <w:color w:val="0000FF"/>
          </w:rPr>
          <w:t>пунктом 1.3 раздела 1</w:t>
        </w:r>
      </w:hyperlink>
      <w:r>
        <w:t xml:space="preserve"> Порядка;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7) перевозчик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8) в 2022 году перевозчик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</w:t>
      </w:r>
      <w:r>
        <w:lastRenderedPageBreak/>
        <w:t>объединений и (или) союзов мер ограничительного характера.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2.5. ОГКУ "ОПП Белгородской области" в течение 10 (десяти) рабочих дней после даты принятия заявки и прилагаемых документов, указанных в </w:t>
      </w:r>
      <w:hyperlink w:anchor="P74">
        <w:r>
          <w:rPr>
            <w:color w:val="0000FF"/>
          </w:rPr>
          <w:t>пункте 2.2 раздела 2</w:t>
        </w:r>
      </w:hyperlink>
      <w:r>
        <w:t xml:space="preserve"> Порядка, проводит проверку перевозчика на соответствие требованиям, установленным </w:t>
      </w:r>
      <w:hyperlink w:anchor="P86">
        <w:r>
          <w:rPr>
            <w:color w:val="0000FF"/>
          </w:rPr>
          <w:t>пунктом 2.4 раздела 2</w:t>
        </w:r>
      </w:hyperlink>
      <w:r>
        <w:t xml:space="preserve"> Порядка, проверку комплектности представленных документов, достоверность сведений, содержащихся в заявке, и принимает решение о заключении соглашения либо об отказе в заключении соглашения.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2.5.1. Проверка перевозчика на соответствие требованиям, установленным пунктом 2.4 раздела 2 Порядка, осуществляется путем сопоставления и анализа информации, содержащейся в заявке и прилагаемых документах, с информацией, полученной из общедоступных источников способами, не запрещенными действующим законодательством, в том числе на соответствие сведениям, размещенным на официальных сайтах в сети Интернет.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2.6. ОГКУ "ОПП Белгородской области" отказывает перевозчику в заключении соглашения по следующим основаниям: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1) несоответствие представленных перевозчиком документов требованиям, определенным </w:t>
      </w:r>
      <w:hyperlink w:anchor="P74">
        <w:r>
          <w:rPr>
            <w:color w:val="0000FF"/>
          </w:rPr>
          <w:t>пунктом 2.2 раздела 2</w:t>
        </w:r>
      </w:hyperlink>
      <w:r>
        <w:t xml:space="preserve"> Порядка, или непредставление (представление не в полном объеме) указанных документов;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2) несоблюдение перевозчиком условий, определенных </w:t>
      </w:r>
      <w:hyperlink w:anchor="P81">
        <w:r>
          <w:rPr>
            <w:color w:val="0000FF"/>
          </w:rPr>
          <w:t>пунктом 2.3 раздела 2</w:t>
        </w:r>
      </w:hyperlink>
      <w:r>
        <w:t xml:space="preserve"> Порядка;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3) несоответствие перевозчика требованиям, установленным </w:t>
      </w:r>
      <w:hyperlink w:anchor="P86">
        <w:r>
          <w:rPr>
            <w:color w:val="0000FF"/>
          </w:rPr>
          <w:t>пунктом 2.4 раздела 2</w:t>
        </w:r>
      </w:hyperlink>
      <w:r>
        <w:t xml:space="preserve"> Порядка;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4) установление факта недостоверности представленной перевозчиком информации.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2.7. В случае наличия оснований для отказа в предоставлении субсидии и заключении соглашения ОГКУ "ОПП Белгородской области" в срок, не превышающий 5 (пяти) рабочих дней после даты принятия такого решения, направляет перевозчику уведомление в письменной форме на адрес электронной почты с указанием причин отказа.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2.7.1. Представленные перевозчиком в соответствии с </w:t>
      </w:r>
      <w:hyperlink w:anchor="P76">
        <w:r>
          <w:rPr>
            <w:color w:val="0000FF"/>
          </w:rPr>
          <w:t>подпунктами 2</w:t>
        </w:r>
      </w:hyperlink>
      <w:r>
        <w:t xml:space="preserve"> - </w:t>
      </w:r>
      <w:hyperlink w:anchor="P77">
        <w:r>
          <w:rPr>
            <w:color w:val="0000FF"/>
          </w:rPr>
          <w:t>3 пункта 2.2 раздела 2</w:t>
        </w:r>
      </w:hyperlink>
      <w:r>
        <w:t xml:space="preserve"> Порядка документы возвращаются по письменному требованию перевозчика в течение 5 (пяти) рабочих дней после даты получения ОГКУ "ОПП Белгородской области" такого требования.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2.7.2. Отказ в предоставлении субсидии и заключении соглашения не препятствует повторной подаче заявки на получение субсидии и документов, определенных </w:t>
      </w:r>
      <w:hyperlink w:anchor="P74">
        <w:r>
          <w:rPr>
            <w:color w:val="0000FF"/>
          </w:rPr>
          <w:t>пунктом 2.2 раздела 2</w:t>
        </w:r>
      </w:hyperlink>
      <w:r>
        <w:t xml:space="preserve"> Порядка, после устранения причины отказа.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2.8. В случае принятия решения о предоставлении субсидии и заключении соглашения ОГКУ "ОПП Белгородской области" в течение 5 (пяти) рабочих дней после даты принятия такого решения заключается соглашение с перевозчиком.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2.9. Соглашение должно предусматривать: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1) цели и условия предоставления субсидии;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2) порядок и сроки перечисления субсидии;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3) форму, сроки, условия и порядок предоставления заявки за отчетный месяц, содержащей информацию о количестве пассажиров, воспользовавшихся льготным проездом, размере недополученных доходов от предоставления льготного проезда и потребности в субсидии на текущий месяц;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4) согласие перевозчика на осуществление Министерством проверки соблюдения </w:t>
      </w:r>
      <w:r>
        <w:lastRenderedPageBreak/>
        <w:t xml:space="preserve">перевозчиком условий и порядка предоставления субсидии, в том числе в части достижения результата предоставления субсидии, а также проверки органами государственного финансового контроля в соответствии со </w:t>
      </w:r>
      <w:hyperlink r:id="rId21">
        <w:r>
          <w:rPr>
            <w:color w:val="0000FF"/>
          </w:rPr>
          <w:t>статьями 268.1</w:t>
        </w:r>
      </w:hyperlink>
      <w:r>
        <w:t xml:space="preserve"> и </w:t>
      </w:r>
      <w:hyperlink r:id="rId22">
        <w:r>
          <w:rPr>
            <w:color w:val="0000FF"/>
          </w:rPr>
          <w:t>269.2</w:t>
        </w:r>
      </w:hyperlink>
      <w:r>
        <w:t xml:space="preserve"> Бюджетного кодекса Российской Федерации;</w:t>
      </w:r>
    </w:p>
    <w:p w:rsidR="00721C70" w:rsidRDefault="00721C70">
      <w:pPr>
        <w:pStyle w:val="ConsPlusNormal"/>
        <w:jc w:val="both"/>
      </w:pPr>
      <w:r>
        <w:t xml:space="preserve">(пп. 4 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07.08.2023 N 434-пп)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5) обязательство перевозчика представлять документы и материалы, оказывать содействие Министерству, ОГКУ "ОПП Белгородской области", органам государственного финансового контроля по их обращениям при проведении проверки соблюдения получателем субсидии условий и порядка предоставления субсидии, условий и обязательств в соответствии с Порядком при поступлении соответствующего обращения;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6) обязательство перевозчика по возврату предоставленных средств в случае установления по итогам проверок, проведенных Министерством, ОГКУ "ОПП Белгородской области", органами государственного финансового контроля фактов нарушения условий, определенных Порядком и соглашением;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7) условие о согласовании новых условий соглашения или о расторжении соглашения при недостижении согласия по новым условиям в случае уменьшения ОГКУ "ОПП Белгородской области" как получателю средств бюджета Белгородской области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721C70" w:rsidRDefault="00721C70">
      <w:pPr>
        <w:pStyle w:val="ConsPlusNormal"/>
        <w:spacing w:before="220"/>
        <w:ind w:firstLine="540"/>
        <w:jc w:val="both"/>
      </w:pPr>
      <w:bookmarkStart w:id="9" w:name="P118"/>
      <w:bookmarkEnd w:id="9"/>
      <w:r>
        <w:t>2.10. Для получения субсидии перевозчики, заключившие соглашения, ежемесячно в срок до 5 числа месяца, следующего за отчетным (в январе - до 15 числа), представляют в ОГКУ "ОПП Белгородской области" заявку на перечисление субсидии по форме, установленной соглашением.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2.11. Размер субсидии, подлежащей перечислению перевозчикам за отчетный период (С), определяется по формуле: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center"/>
      </w:pPr>
      <w:r>
        <w:t>С = С</w:t>
      </w:r>
      <w:r>
        <w:rPr>
          <w:vertAlign w:val="subscript"/>
        </w:rPr>
        <w:t>т</w:t>
      </w:r>
      <w:r>
        <w:t xml:space="preserve"> - С</w:t>
      </w:r>
      <w:r>
        <w:rPr>
          <w:vertAlign w:val="subscript"/>
        </w:rPr>
        <w:t>л</w:t>
      </w:r>
      <w:r>
        <w:t>,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ind w:firstLine="540"/>
        <w:jc w:val="both"/>
      </w:pPr>
      <w:r>
        <w:t>где: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т</w:t>
      </w:r>
      <w:r>
        <w:t xml:space="preserve"> - сумма, подлежащая уплате лицами льготной категории при оплате проезда по установленным тарифам;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С</w:t>
      </w:r>
      <w:r>
        <w:rPr>
          <w:vertAlign w:val="subscript"/>
        </w:rPr>
        <w:t>л</w:t>
      </w:r>
      <w:r>
        <w:t xml:space="preserve"> - сумма, полученная перевозчиком от лиц льготной категории в соответствии с размером льготы, установленным </w:t>
      </w:r>
      <w:hyperlink r:id="rId24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7 декабря 2020 года N 511-пп "О предоставлении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транспорта)".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2.12. ОГКУ "ОПП Белгородской области" в срок до 8 числа месяца, следующего за отчетным (в январе - до 18 числа), проводит проверку представленных перевозчиками заявок на перечисление субсидий на наличие оснований для отказа в перечислении субсидий.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2.12.1. Основаниями для отказа в перечислении субсидии являются: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1) несоответствие заявки на перечисление субсидии форме, установленной соглашением;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2) наличие в заявке на перечисление субсидии технических и арифметических ошибок;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3) недостоверность представленной перевозчиком информации, содержащейся в заявке на перечисление субсидии.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2.12.2. В случае отказа в перечислении субсидии ОГКУ "ОПП Белгородской области" в срок до </w:t>
      </w:r>
      <w:r>
        <w:lastRenderedPageBreak/>
        <w:t>11 числа месяца (в январе - до 19 числа), следующего за отчетным, направляет перевозчику мотивированный отказ в перечислении субсидии.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2.12.3. Отказ в перечислении субсидии не препятствует повторной подаче заявки на перечисление субсидии после устранения причины отказа.</w:t>
      </w:r>
    </w:p>
    <w:p w:rsidR="00721C70" w:rsidRDefault="00721C70">
      <w:pPr>
        <w:pStyle w:val="ConsPlusNormal"/>
        <w:spacing w:before="220"/>
        <w:ind w:firstLine="540"/>
        <w:jc w:val="both"/>
      </w:pPr>
      <w:bookmarkStart w:id="10" w:name="P133"/>
      <w:bookmarkEnd w:id="10"/>
      <w:r>
        <w:t xml:space="preserve">2.13. ОГКУ "ОПП Белгородской области" в срок до 10 числа месяца, следующего за отчетным (в январе - до 20 числа), представляет в Министерство </w:t>
      </w:r>
      <w:hyperlink w:anchor="P267">
        <w:r>
          <w:rPr>
            <w:color w:val="0000FF"/>
          </w:rPr>
          <w:t>заявку</w:t>
        </w:r>
      </w:hyperlink>
      <w:r>
        <w:t xml:space="preserve"> на перечисление субсидии перевозчикам за отчетный период по форме согласно приложению N 2 к Порядку с приложением заявок на перечисление субсидий, указанных в </w:t>
      </w:r>
      <w:hyperlink w:anchor="P118">
        <w:r>
          <w:rPr>
            <w:color w:val="0000FF"/>
          </w:rPr>
          <w:t>пункте 2.10 раздела 2</w:t>
        </w:r>
      </w:hyperlink>
      <w:r>
        <w:t xml:space="preserve"> Порядка.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2.14. Заявки на перечисление субсидии, представленные перевозчиками позже срока, установленного пунктом 2.10 раздела 2 Порядка, направляются ОГКУ "ОПП Белгородской области" в Министерство в срок до 10 числа месяца, следующего за месяцем получения ОГКУ "ОПП Белгородской области" указанной заявки.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2.15. В случае если в заявке на перечисление субсидии, представленной ОГКУ "ОПП Белгородской области" в соответствии с </w:t>
      </w:r>
      <w:hyperlink w:anchor="P133">
        <w:r>
          <w:rPr>
            <w:color w:val="0000FF"/>
          </w:rPr>
          <w:t>пунктом 2.13 раздела 2</w:t>
        </w:r>
      </w:hyperlink>
      <w:r>
        <w:t xml:space="preserve"> Порядка в Министерство, допущены неточности, технические и арифметически ошибки, Министерство в течение 3 (трех) рабочих дней после дня получения заявки на перечисление субсидии в письменном виде уведомляет ОГКУ "ОПП Белгородской области" о возврате указанной заявки с указанием причин возврата.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2.15.1. ОГКУ "ОПП Белгородской области" в течение 3 (трех) рабочих дней после дня получения возвращенной заявки на перечисление субсидии устраняет допущенные неточности, технические и арифметические ошибки и представляет уточненную заявку на перечисление субсидии в Министерство.</w:t>
      </w:r>
    </w:p>
    <w:p w:rsidR="00721C70" w:rsidRDefault="00721C70">
      <w:pPr>
        <w:pStyle w:val="ConsPlusNormal"/>
        <w:spacing w:before="220"/>
        <w:ind w:firstLine="540"/>
        <w:jc w:val="both"/>
      </w:pPr>
      <w:bookmarkStart w:id="11" w:name="P137"/>
      <w:bookmarkEnd w:id="11"/>
      <w:r>
        <w:t xml:space="preserve">2.16. Министерство в срок до 20 числа месяца, следующего за отчетным (в январе - до 25 числа), передает в министерство финансов и бюджетной политики Белгородской области </w:t>
      </w:r>
      <w:hyperlink w:anchor="P325">
        <w:r>
          <w:rPr>
            <w:color w:val="0000FF"/>
          </w:rPr>
          <w:t>заявку</w:t>
        </w:r>
      </w:hyperlink>
      <w:r>
        <w:t xml:space="preserve"> на перечисление субсидии ОГКУ "ОПП Белгородской области" по форме согласно приложению N 3 к Порядку с приложением заявки на перечисление субсидии перевозчикам, предусмотренной </w:t>
      </w:r>
      <w:hyperlink w:anchor="P133">
        <w:r>
          <w:rPr>
            <w:color w:val="0000FF"/>
          </w:rPr>
          <w:t>пунктом 2.13 раздела 2</w:t>
        </w:r>
      </w:hyperlink>
      <w:r>
        <w:t xml:space="preserve"> Порядка.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2.17. Заявка на перечисление субсидии перевозчикам, представленная позже срока, установленного пунктом 2.13 раздела 2 Порядка, направляется Министерством в министерство финансов и бюджетной политики Белгородской области в срок до 20 числа месяца, следующего за месяцем получения Министерством указанной заявки.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2.18. Министерство финансов и бюджетной политики Белгородской области на основании полученной заявки в течение 3 (трех) рабочих дней после дня поступления на рассмотрение документов, предусмотренных </w:t>
      </w:r>
      <w:hyperlink w:anchor="P137">
        <w:r>
          <w:rPr>
            <w:color w:val="0000FF"/>
          </w:rPr>
          <w:t>пунктом 2.16 раздела 2</w:t>
        </w:r>
      </w:hyperlink>
      <w:r>
        <w:t xml:space="preserve"> Порядка, осуществляет их обработку и доведение субсидии ОГКУ "ОПП Белгородской области" в соответствии с бюджетным законодательством.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2.19. ОГКУ "ОПП Белгородской области" в течение 3 (трех) рабочих дней после дня получения средств из областного бюджета направляет их перевозчикам на расчетные или корреспондентские счета, открытые ими в учреждениях Центрального банка Российской Федерации или кредитных организациях, на возмещение недополученных доходов от предоставления льготного проезда.</w:t>
      </w:r>
    </w:p>
    <w:p w:rsidR="00721C70" w:rsidRDefault="00721C70">
      <w:pPr>
        <w:pStyle w:val="ConsPlusNormal"/>
        <w:spacing w:before="220"/>
        <w:ind w:firstLine="540"/>
        <w:jc w:val="both"/>
      </w:pPr>
      <w:bookmarkStart w:id="12" w:name="P141"/>
      <w:bookmarkEnd w:id="12"/>
      <w:r>
        <w:t>2.20. Результатом предоставления субсидии является количество лиц льготной категории, перевезенных перевозчиком за отчетный год.</w:t>
      </w:r>
    </w:p>
    <w:p w:rsidR="00721C70" w:rsidRDefault="00721C70">
      <w:pPr>
        <w:pStyle w:val="ConsPlusNormal"/>
        <w:spacing w:before="220"/>
        <w:ind w:firstLine="540"/>
        <w:jc w:val="both"/>
      </w:pPr>
      <w:bookmarkStart w:id="13" w:name="P142"/>
      <w:bookmarkEnd w:id="13"/>
      <w:r>
        <w:t>2.21. Субсидия подлежит возврату в областной бюджет в следующих случаях: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1) неисполнение или ненадлежащее исполнение перевозчиком обязательств по соглашению;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lastRenderedPageBreak/>
        <w:t>2) в случаях выявления излишне выплаченной субсидии;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3) установление недостоверности данных в представленных перевозчиком заявках на перечисление субсидий;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4) в иных случаях неисполнения обязательств, предусмотренных Порядком.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2.22. В течение 3 (трех) рабочих дней со дня выявления обстоятельств, указанных в </w:t>
      </w:r>
      <w:hyperlink w:anchor="P142">
        <w:r>
          <w:rPr>
            <w:color w:val="0000FF"/>
          </w:rPr>
          <w:t>пункте 2.21 раздела 2</w:t>
        </w:r>
      </w:hyperlink>
      <w:r>
        <w:t xml:space="preserve"> Порядка, ОГКУ "ОПП Белгородской области" письменно извещает перевозчика о необходимости возврата субсидии (части субсидии) в областной бюджет в течение 10 (десяти) рабочих дней со дня получения извещения.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Title"/>
        <w:jc w:val="center"/>
        <w:outlineLvl w:val="1"/>
      </w:pPr>
      <w:r>
        <w:t>3. Требования к отчетности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ind w:firstLine="540"/>
        <w:jc w:val="both"/>
      </w:pPr>
      <w:r>
        <w:t xml:space="preserve">3.1. Перевозчик представляет в ОГКУ "ОПП Белгородской области" до 10 февраля года, следующего за отчетным финансовым годом, отчет о достижении результатов предоставления субсидии, указанных в </w:t>
      </w:r>
      <w:hyperlink w:anchor="P141">
        <w:r>
          <w:rPr>
            <w:color w:val="0000FF"/>
          </w:rPr>
          <w:t>пункте 2.20 раздела 2</w:t>
        </w:r>
      </w:hyperlink>
      <w:r>
        <w:t xml:space="preserve"> Порядка, по итогам года по форме, определенной соглашением.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3.2. Перевозчик несет ответственность за своевременность и достоверность отчетов, представление которых предусмотрено Порядком и соглашением.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3.3. ОГКУ "ОПП Белгородской области" обобщает отчеты, представленные перевозчиками в соответствии с пунктом 3.1 раздела 3 Порядка, и представляет в Министерство сводный отчет о достижении результатов предоставления субсидии с указанием результатов предоставления субсидии по каждому перевозчику и итоговых значений таких результатов по всем перевозчикам.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Title"/>
        <w:jc w:val="center"/>
        <w:outlineLvl w:val="1"/>
      </w:pPr>
      <w:r>
        <w:t>4. Требования к осуществлению контроля за соблюдением</w:t>
      </w:r>
    </w:p>
    <w:p w:rsidR="00721C70" w:rsidRDefault="00721C70">
      <w:pPr>
        <w:pStyle w:val="ConsPlusTitle"/>
        <w:jc w:val="center"/>
      </w:pPr>
      <w:r>
        <w:t>условий и порядка предоставления субсидии и</w:t>
      </w:r>
    </w:p>
    <w:p w:rsidR="00721C70" w:rsidRDefault="00721C70">
      <w:pPr>
        <w:pStyle w:val="ConsPlusTitle"/>
        <w:jc w:val="center"/>
      </w:pPr>
      <w:r>
        <w:t>ответственность за их нарушение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ind w:firstLine="540"/>
        <w:jc w:val="both"/>
      </w:pPr>
      <w:r>
        <w:t xml:space="preserve">4.1. Министерство осуществляет проверку соблюдения перевозчиком условий и порядка предоставления субсидии, в том числе в части достижения результата предоставления субсидии, а также органы государственного финансового контроля осуществляют проверки в соответствии со </w:t>
      </w:r>
      <w:hyperlink r:id="rId25">
        <w:r>
          <w:rPr>
            <w:color w:val="0000FF"/>
          </w:rPr>
          <w:t>статьями 268.1</w:t>
        </w:r>
      </w:hyperlink>
      <w:r>
        <w:t xml:space="preserve"> и </w:t>
      </w:r>
      <w:hyperlink r:id="rId26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721C70" w:rsidRDefault="00721C70">
      <w:pPr>
        <w:pStyle w:val="ConsPlusNormal"/>
        <w:jc w:val="both"/>
      </w:pPr>
      <w:r>
        <w:t xml:space="preserve">(п. 4.1 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07.08.2023 N 434-пп)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4.2. В целях проведения такой проверки контролирующие организации запрашивают у перевозчика документы, подтверждающие соблюдение условий и порядка предоставления субсидий, проводят плановые и (или) внеплановые проверки, включая выездные.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4.3. В случае выявления нарушения перевозчиком условий, установленных при предоставлении субсидии, субсидия (часть субсидии) подлежит возврату в доход областного бюджета.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4.4. В течение 10 (десяти) рабочих дней с момента выявления указанного нарушения контролирующая организация направляет перевозчику письменное уведомление о возврате субсидии в областной бюджет с указанием оснований возврата и размера субсидии.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4.5. В случае невозврата перевозчиком в областной бюджет денежных средств в срок, установленный пунктами 2.22 раздела 2 и 4.4 раздела 4 Порядка, контролирующая организация в месячный срок со дня его окончания вправе обратиться в суд с требованием о взыскании указанных средств в соответствии с законодательством Российской Федерации.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 xml:space="preserve">4.6. За каждый календарный день просрочки платежа по возврату субсидии перевозчик уплачивает пеню из расчета одной трехсотой ключевой ставки Центрального банка Российской </w:t>
      </w:r>
      <w:r>
        <w:lastRenderedPageBreak/>
        <w:t>Федерации, действующей на день установления нарушения.</w:t>
      </w:r>
    </w:p>
    <w:p w:rsidR="00721C70" w:rsidRDefault="00721C70">
      <w:pPr>
        <w:pStyle w:val="ConsPlusNormal"/>
        <w:spacing w:before="220"/>
        <w:ind w:firstLine="540"/>
        <w:jc w:val="both"/>
      </w:pPr>
      <w:r>
        <w:t>Настоящий пункт Порядка вступает в силу с 1 января 2023 года.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right"/>
        <w:outlineLvl w:val="1"/>
      </w:pPr>
      <w:r>
        <w:t>Приложение N 1</w:t>
      </w:r>
    </w:p>
    <w:p w:rsidR="00721C70" w:rsidRDefault="00721C70">
      <w:pPr>
        <w:pStyle w:val="ConsPlusNormal"/>
        <w:jc w:val="right"/>
      </w:pPr>
      <w:r>
        <w:t>к Порядку предоставления из областного бюджета</w:t>
      </w:r>
    </w:p>
    <w:p w:rsidR="00721C70" w:rsidRDefault="00721C70">
      <w:pPr>
        <w:pStyle w:val="ConsPlusNormal"/>
        <w:jc w:val="right"/>
      </w:pPr>
      <w:r>
        <w:t>субсидий юридическим лицам и индивидуальным</w:t>
      </w:r>
    </w:p>
    <w:p w:rsidR="00721C70" w:rsidRDefault="00721C70">
      <w:pPr>
        <w:pStyle w:val="ConsPlusNormal"/>
        <w:jc w:val="right"/>
      </w:pPr>
      <w:r>
        <w:t>предпринимателям на возмещение недополученных</w:t>
      </w:r>
    </w:p>
    <w:p w:rsidR="00721C70" w:rsidRDefault="00721C70">
      <w:pPr>
        <w:pStyle w:val="ConsPlusNormal"/>
        <w:jc w:val="right"/>
      </w:pPr>
      <w:r>
        <w:t>доходов от предоставления льгот на проезд при</w:t>
      </w:r>
    </w:p>
    <w:p w:rsidR="00721C70" w:rsidRDefault="00721C70">
      <w:pPr>
        <w:pStyle w:val="ConsPlusNormal"/>
        <w:jc w:val="right"/>
      </w:pPr>
      <w:r>
        <w:t>осуществлении регулярных перевозок по</w:t>
      </w:r>
    </w:p>
    <w:p w:rsidR="00721C70" w:rsidRDefault="00721C70">
      <w:pPr>
        <w:pStyle w:val="ConsPlusNormal"/>
        <w:jc w:val="right"/>
      </w:pPr>
      <w:r>
        <w:t>муниципальным и пригородным (межмуниципальным)</w:t>
      </w:r>
    </w:p>
    <w:p w:rsidR="00721C70" w:rsidRDefault="00721C70">
      <w:pPr>
        <w:pStyle w:val="ConsPlusNormal"/>
        <w:jc w:val="right"/>
      </w:pPr>
      <w:r>
        <w:t>маршрутам (кроме железнодорожного транспорта),</w:t>
      </w:r>
    </w:p>
    <w:p w:rsidR="00721C70" w:rsidRDefault="00721C70">
      <w:pPr>
        <w:pStyle w:val="ConsPlusNormal"/>
        <w:jc w:val="right"/>
      </w:pPr>
      <w:r>
        <w:t>находящимся на территориях городского округа</w:t>
      </w:r>
    </w:p>
    <w:p w:rsidR="00721C70" w:rsidRDefault="00721C70">
      <w:pPr>
        <w:pStyle w:val="ConsPlusNormal"/>
        <w:jc w:val="right"/>
      </w:pPr>
      <w:r>
        <w:t>"Город Белгород" и муниципального</w:t>
      </w:r>
    </w:p>
    <w:p w:rsidR="00721C70" w:rsidRDefault="00721C70">
      <w:pPr>
        <w:pStyle w:val="ConsPlusNormal"/>
        <w:jc w:val="right"/>
      </w:pPr>
      <w:r>
        <w:t>района "Белгородский район</w:t>
      </w:r>
    </w:p>
    <w:p w:rsidR="00721C70" w:rsidRDefault="00721C7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21C70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C70" w:rsidRDefault="00721C7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C70" w:rsidRDefault="00721C7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21C70" w:rsidRDefault="00721C7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21C70" w:rsidRDefault="00721C7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8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721C70" w:rsidRDefault="00721C70">
            <w:pPr>
              <w:pStyle w:val="ConsPlusNormal"/>
              <w:jc w:val="center"/>
            </w:pPr>
            <w:r>
              <w:rPr>
                <w:color w:val="392C69"/>
              </w:rPr>
              <w:t>от 07.08.2023 N 434-пп)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C70" w:rsidRDefault="00721C70">
            <w:pPr>
              <w:pStyle w:val="ConsPlusNormal"/>
            </w:pPr>
          </w:p>
        </w:tc>
      </w:tr>
    </w:tbl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center"/>
      </w:pPr>
      <w:bookmarkStart w:id="14" w:name="P187"/>
      <w:bookmarkEnd w:id="14"/>
      <w:r>
        <w:t>Заявка</w:t>
      </w:r>
    </w:p>
    <w:p w:rsidR="00721C70" w:rsidRDefault="00721C70">
      <w:pPr>
        <w:pStyle w:val="ConsPlusNormal"/>
        <w:jc w:val="center"/>
      </w:pPr>
      <w:r>
        <w:t>на получение из областного бюджета субсидии юридическим</w:t>
      </w:r>
    </w:p>
    <w:p w:rsidR="00721C70" w:rsidRDefault="00721C70">
      <w:pPr>
        <w:pStyle w:val="ConsPlusNormal"/>
        <w:jc w:val="center"/>
      </w:pPr>
      <w:r>
        <w:t>лицам и индивидуальным предпринимателям на возмещение</w:t>
      </w:r>
    </w:p>
    <w:p w:rsidR="00721C70" w:rsidRDefault="00721C70">
      <w:pPr>
        <w:pStyle w:val="ConsPlusNormal"/>
        <w:jc w:val="center"/>
      </w:pPr>
      <w:r>
        <w:t>недополученных доходов от предоставления льгот на проезд</w:t>
      </w:r>
    </w:p>
    <w:p w:rsidR="00721C70" w:rsidRDefault="00721C70">
      <w:pPr>
        <w:pStyle w:val="ConsPlusNormal"/>
        <w:jc w:val="center"/>
      </w:pPr>
      <w:r>
        <w:t>при осуществлении регулярных перевозок по муниципальным</w:t>
      </w:r>
    </w:p>
    <w:p w:rsidR="00721C70" w:rsidRDefault="00721C70">
      <w:pPr>
        <w:pStyle w:val="ConsPlusNormal"/>
        <w:jc w:val="center"/>
      </w:pPr>
      <w:r>
        <w:t>и пригородным (межмуниципальным) маршрутам (кроме</w:t>
      </w:r>
    </w:p>
    <w:p w:rsidR="00721C70" w:rsidRDefault="00721C70">
      <w:pPr>
        <w:pStyle w:val="ConsPlusNormal"/>
        <w:jc w:val="center"/>
      </w:pPr>
      <w:r>
        <w:t>железнодорожного транспорта), находящимся на территориях</w:t>
      </w:r>
    </w:p>
    <w:p w:rsidR="00721C70" w:rsidRDefault="00721C70">
      <w:pPr>
        <w:pStyle w:val="ConsPlusNormal"/>
        <w:jc w:val="center"/>
      </w:pPr>
      <w:r>
        <w:t>городского округа "Город Белгород" и муниципального района</w:t>
      </w:r>
    </w:p>
    <w:p w:rsidR="00721C70" w:rsidRDefault="00721C70">
      <w:pPr>
        <w:pStyle w:val="ConsPlusNormal"/>
        <w:jc w:val="center"/>
      </w:pPr>
      <w:r>
        <w:t>"Белгородский район",</w:t>
      </w:r>
    </w:p>
    <w:p w:rsidR="00721C70" w:rsidRDefault="00721C70">
      <w:pPr>
        <w:pStyle w:val="ConsPlusNormal"/>
        <w:jc w:val="center"/>
      </w:pPr>
      <w:r>
        <w:t>в _______ году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ind w:firstLine="540"/>
        <w:jc w:val="both"/>
      </w:pPr>
      <w:r>
        <w:t>1. Сведения о юридическом лице (индивидуальном предпринимателе):</w:t>
      </w:r>
    </w:p>
    <w:p w:rsidR="00721C70" w:rsidRDefault="00721C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5208"/>
        <w:gridCol w:w="3458"/>
      </w:tblGrid>
      <w:tr w:rsidR="00721C70">
        <w:tc>
          <w:tcPr>
            <w:tcW w:w="397" w:type="dxa"/>
            <w:vAlign w:val="bottom"/>
          </w:tcPr>
          <w:p w:rsidR="00721C70" w:rsidRDefault="00721C70">
            <w:pPr>
              <w:pStyle w:val="ConsPlusNormal"/>
            </w:pPr>
            <w:r>
              <w:t>1</w:t>
            </w:r>
          </w:p>
        </w:tc>
        <w:tc>
          <w:tcPr>
            <w:tcW w:w="5208" w:type="dxa"/>
            <w:vAlign w:val="bottom"/>
          </w:tcPr>
          <w:p w:rsidR="00721C70" w:rsidRDefault="00721C70">
            <w:pPr>
              <w:pStyle w:val="ConsPlusNormal"/>
            </w:pPr>
            <w:r>
              <w:t>Наименование (фамилия, имя, отчество)</w:t>
            </w:r>
          </w:p>
        </w:tc>
        <w:tc>
          <w:tcPr>
            <w:tcW w:w="3458" w:type="dxa"/>
          </w:tcPr>
          <w:p w:rsidR="00721C70" w:rsidRDefault="00721C70">
            <w:pPr>
              <w:pStyle w:val="ConsPlusNormal"/>
            </w:pPr>
          </w:p>
        </w:tc>
      </w:tr>
      <w:tr w:rsidR="00721C70">
        <w:tc>
          <w:tcPr>
            <w:tcW w:w="397" w:type="dxa"/>
          </w:tcPr>
          <w:p w:rsidR="00721C70" w:rsidRDefault="00721C70">
            <w:pPr>
              <w:pStyle w:val="ConsPlusNormal"/>
            </w:pPr>
            <w:r>
              <w:t>2</w:t>
            </w:r>
          </w:p>
        </w:tc>
        <w:tc>
          <w:tcPr>
            <w:tcW w:w="5208" w:type="dxa"/>
          </w:tcPr>
          <w:p w:rsidR="00721C70" w:rsidRDefault="00721C70">
            <w:pPr>
              <w:pStyle w:val="ConsPlusNormal"/>
            </w:pPr>
            <w:r>
              <w:t>ИНН</w:t>
            </w:r>
          </w:p>
        </w:tc>
        <w:tc>
          <w:tcPr>
            <w:tcW w:w="3458" w:type="dxa"/>
          </w:tcPr>
          <w:p w:rsidR="00721C70" w:rsidRDefault="00721C70">
            <w:pPr>
              <w:pStyle w:val="ConsPlusNormal"/>
            </w:pPr>
          </w:p>
        </w:tc>
      </w:tr>
      <w:tr w:rsidR="00721C70">
        <w:tc>
          <w:tcPr>
            <w:tcW w:w="397" w:type="dxa"/>
          </w:tcPr>
          <w:p w:rsidR="00721C70" w:rsidRDefault="00721C70">
            <w:pPr>
              <w:pStyle w:val="ConsPlusNormal"/>
            </w:pPr>
            <w:r>
              <w:t>4</w:t>
            </w:r>
          </w:p>
        </w:tc>
        <w:tc>
          <w:tcPr>
            <w:tcW w:w="5208" w:type="dxa"/>
          </w:tcPr>
          <w:p w:rsidR="00721C70" w:rsidRDefault="00721C70">
            <w:pPr>
              <w:pStyle w:val="ConsPlusNormal"/>
            </w:pPr>
            <w:r>
              <w:t>ОГРН</w:t>
            </w:r>
          </w:p>
        </w:tc>
        <w:tc>
          <w:tcPr>
            <w:tcW w:w="3458" w:type="dxa"/>
          </w:tcPr>
          <w:p w:rsidR="00721C70" w:rsidRDefault="00721C70">
            <w:pPr>
              <w:pStyle w:val="ConsPlusNormal"/>
            </w:pPr>
          </w:p>
        </w:tc>
      </w:tr>
      <w:tr w:rsidR="00721C70">
        <w:tc>
          <w:tcPr>
            <w:tcW w:w="397" w:type="dxa"/>
            <w:vAlign w:val="bottom"/>
          </w:tcPr>
          <w:p w:rsidR="00721C70" w:rsidRDefault="00721C70">
            <w:pPr>
              <w:pStyle w:val="ConsPlusNormal"/>
            </w:pPr>
            <w:r>
              <w:t>5</w:t>
            </w:r>
          </w:p>
        </w:tc>
        <w:tc>
          <w:tcPr>
            <w:tcW w:w="5208" w:type="dxa"/>
            <w:vAlign w:val="bottom"/>
          </w:tcPr>
          <w:p w:rsidR="00721C70" w:rsidRDefault="00721C70">
            <w:pPr>
              <w:pStyle w:val="ConsPlusNormal"/>
            </w:pPr>
            <w:r>
              <w:t>Юридический адрес</w:t>
            </w:r>
          </w:p>
        </w:tc>
        <w:tc>
          <w:tcPr>
            <w:tcW w:w="3458" w:type="dxa"/>
          </w:tcPr>
          <w:p w:rsidR="00721C70" w:rsidRDefault="00721C70">
            <w:pPr>
              <w:pStyle w:val="ConsPlusNormal"/>
            </w:pPr>
          </w:p>
        </w:tc>
      </w:tr>
      <w:tr w:rsidR="00721C70">
        <w:tc>
          <w:tcPr>
            <w:tcW w:w="397" w:type="dxa"/>
            <w:vAlign w:val="bottom"/>
          </w:tcPr>
          <w:p w:rsidR="00721C70" w:rsidRDefault="00721C70">
            <w:pPr>
              <w:pStyle w:val="ConsPlusNormal"/>
            </w:pPr>
            <w:r>
              <w:t>6</w:t>
            </w:r>
          </w:p>
        </w:tc>
        <w:tc>
          <w:tcPr>
            <w:tcW w:w="5208" w:type="dxa"/>
            <w:vAlign w:val="bottom"/>
          </w:tcPr>
          <w:p w:rsidR="00721C70" w:rsidRDefault="00721C70">
            <w:pPr>
              <w:pStyle w:val="ConsPlusNormal"/>
            </w:pPr>
            <w:r>
              <w:t>Почтовый адрес</w:t>
            </w:r>
          </w:p>
        </w:tc>
        <w:tc>
          <w:tcPr>
            <w:tcW w:w="3458" w:type="dxa"/>
          </w:tcPr>
          <w:p w:rsidR="00721C70" w:rsidRDefault="00721C70">
            <w:pPr>
              <w:pStyle w:val="ConsPlusNormal"/>
            </w:pPr>
          </w:p>
        </w:tc>
      </w:tr>
      <w:tr w:rsidR="00721C70">
        <w:tc>
          <w:tcPr>
            <w:tcW w:w="397" w:type="dxa"/>
            <w:vAlign w:val="bottom"/>
          </w:tcPr>
          <w:p w:rsidR="00721C70" w:rsidRDefault="00721C70">
            <w:pPr>
              <w:pStyle w:val="ConsPlusNormal"/>
            </w:pPr>
            <w:r>
              <w:t>7</w:t>
            </w:r>
          </w:p>
        </w:tc>
        <w:tc>
          <w:tcPr>
            <w:tcW w:w="5208" w:type="dxa"/>
            <w:vAlign w:val="bottom"/>
          </w:tcPr>
          <w:p w:rsidR="00721C70" w:rsidRDefault="00721C70">
            <w:pPr>
              <w:pStyle w:val="ConsPlusNormal"/>
            </w:pPr>
            <w:r>
              <w:t>Банковские реквизиты</w:t>
            </w:r>
          </w:p>
        </w:tc>
        <w:tc>
          <w:tcPr>
            <w:tcW w:w="3458" w:type="dxa"/>
          </w:tcPr>
          <w:p w:rsidR="00721C70" w:rsidRDefault="00721C70">
            <w:pPr>
              <w:pStyle w:val="ConsPlusNormal"/>
            </w:pPr>
          </w:p>
        </w:tc>
      </w:tr>
      <w:tr w:rsidR="00721C70">
        <w:tc>
          <w:tcPr>
            <w:tcW w:w="397" w:type="dxa"/>
            <w:vAlign w:val="bottom"/>
          </w:tcPr>
          <w:p w:rsidR="00721C70" w:rsidRDefault="00721C70">
            <w:pPr>
              <w:pStyle w:val="ConsPlusNormal"/>
            </w:pPr>
            <w:r>
              <w:t>8</w:t>
            </w:r>
          </w:p>
        </w:tc>
        <w:tc>
          <w:tcPr>
            <w:tcW w:w="5208" w:type="dxa"/>
            <w:vAlign w:val="bottom"/>
          </w:tcPr>
          <w:p w:rsidR="00721C70" w:rsidRDefault="00721C70">
            <w:pPr>
              <w:pStyle w:val="ConsPlusNormal"/>
            </w:pPr>
            <w:r>
              <w:t>Адрес электронной почты</w:t>
            </w:r>
          </w:p>
        </w:tc>
        <w:tc>
          <w:tcPr>
            <w:tcW w:w="3458" w:type="dxa"/>
          </w:tcPr>
          <w:p w:rsidR="00721C70" w:rsidRDefault="00721C70">
            <w:pPr>
              <w:pStyle w:val="ConsPlusNormal"/>
            </w:pPr>
          </w:p>
        </w:tc>
      </w:tr>
    </w:tbl>
    <w:p w:rsidR="00721C70" w:rsidRDefault="00721C7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22"/>
        <w:gridCol w:w="340"/>
        <w:gridCol w:w="1304"/>
        <w:gridCol w:w="340"/>
        <w:gridCol w:w="2665"/>
      </w:tblGrid>
      <w:tr w:rsidR="00721C70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  <w:ind w:firstLine="283"/>
              <w:jc w:val="both"/>
            </w:pPr>
            <w:r>
              <w:t>2. Настоящей заявкой подтверждаю, что по состоянию на дату подачи заявки у __________________________________________________________________________:</w:t>
            </w:r>
          </w:p>
          <w:p w:rsidR="00721C70" w:rsidRDefault="00721C70">
            <w:pPr>
              <w:pStyle w:val="ConsPlusNormal"/>
              <w:jc w:val="center"/>
            </w:pPr>
            <w:r>
              <w:lastRenderedPageBreak/>
              <w:t>(наименование организации (фамилия, имя, отчество индивидуального предпринимателя))</w:t>
            </w:r>
          </w:p>
        </w:tc>
      </w:tr>
      <w:tr w:rsidR="00721C70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  <w:jc w:val="both"/>
            </w:pPr>
            <w:r>
              <w:lastRenderedPageBreak/>
              <w:t>на получение из областного бюджета субсидии юридическим лицам и индивидуальным предпринимателям на возмещение недополученных доходов от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транспорта), находящимся на территории городского округа "Город Белгород" и муниципального района "Белгородский район" (далее - субсидия):</w:t>
            </w:r>
          </w:p>
          <w:p w:rsidR="00721C70" w:rsidRDefault="00721C70">
            <w:pPr>
              <w:pStyle w:val="ConsPlusNormal"/>
              <w:ind w:firstLine="283"/>
              <w:jc w:val="both"/>
            </w:pPr>
            <w:r>
              <w:t>1) отсутствуют неисполненные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      </w:r>
          </w:p>
          <w:p w:rsidR="00721C70" w:rsidRDefault="00721C70">
            <w:pPr>
              <w:pStyle w:val="ConsPlusNormal"/>
              <w:ind w:firstLine="283"/>
              <w:jc w:val="both"/>
            </w:pPr>
            <w:r>
              <w:t>В 2022 году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превышающая 300 (триста) тыс. рублей;</w:t>
            </w:r>
          </w:p>
          <w:p w:rsidR="00721C70" w:rsidRDefault="00721C70">
            <w:pPr>
              <w:pStyle w:val="ConsPlusNormal"/>
              <w:ind w:firstLine="283"/>
              <w:jc w:val="both"/>
            </w:pPr>
            <w:r>
              <w:t>2) отсутствует просроченная задолженность по возврату в бюджет Белгородской области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Белгородской области.</w:t>
            </w:r>
          </w:p>
          <w:p w:rsidR="00721C70" w:rsidRDefault="00721C70">
            <w:pPr>
              <w:pStyle w:val="ConsPlusNormal"/>
              <w:ind w:firstLine="283"/>
              <w:jc w:val="both"/>
            </w:pPr>
            <w:r>
              <w:t>Положения настоящего пункта не применяются до 1 января 2023 года;</w:t>
            </w:r>
          </w:p>
          <w:p w:rsidR="00721C70" w:rsidRDefault="00721C70">
            <w:pPr>
              <w:pStyle w:val="ConsPlusNormal"/>
              <w:ind w:firstLine="283"/>
              <w:jc w:val="both"/>
            </w:pPr>
            <w:r>
              <w:t>3)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другому юридическому лицу), ликвидации, в отношении организации не введена процедура банкротства, деятельность не приостановлена в порядке, предусмотренном законодательством Российской Федерации, или не прекращена деятельность в качестве индивидуального предпринимателя;</w:t>
            </w:r>
          </w:p>
          <w:p w:rsidR="00721C70" w:rsidRDefault="00721C70">
            <w:pPr>
              <w:pStyle w:val="ConsPlusNormal"/>
              <w:ind w:firstLine="283"/>
              <w:jc w:val="both"/>
            </w:pPr>
            <w:r>
              <w:t>4)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бухгалтере;</w:t>
            </w:r>
          </w:p>
          <w:p w:rsidR="00721C70" w:rsidRDefault="00721C70">
            <w:pPr>
              <w:pStyle w:val="ConsPlusNormal"/>
              <w:ind w:firstLine="283"/>
              <w:jc w:val="both"/>
            </w:pPr>
            <w:r>
              <w:t>5)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:rsidR="00721C70" w:rsidRDefault="00721C70">
            <w:pPr>
              <w:pStyle w:val="ConsPlusNormal"/>
              <w:ind w:firstLine="283"/>
              <w:jc w:val="both"/>
            </w:pPr>
            <w:r>
              <w:t>6) не получает средства из бюджета Белгородской области на основании иных нормативных правовых актов Белгородской области в целях возмещения недополученных доходов от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транспорта), находящимся на территориях городского округа "Город Белгород" и муниципального района "Белгородский район";</w:t>
            </w:r>
          </w:p>
          <w:p w:rsidR="00721C70" w:rsidRDefault="00721C70">
            <w:pPr>
              <w:pStyle w:val="ConsPlusNormal"/>
              <w:ind w:firstLine="283"/>
              <w:jc w:val="both"/>
            </w:pPr>
            <w:r>
              <w:t>7)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      </w:r>
          </w:p>
          <w:p w:rsidR="00721C70" w:rsidRDefault="00721C70">
            <w:pPr>
              <w:pStyle w:val="ConsPlusNormal"/>
              <w:ind w:firstLine="283"/>
              <w:jc w:val="both"/>
            </w:pPr>
            <w:r>
              <w:t xml:space="preserve">8) в 2022 году не находится в реестре недобросовестных поставщиков (подрядчиков, </w:t>
            </w:r>
            <w:r>
              <w:lastRenderedPageBreak/>
              <w:t>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характера.</w:t>
            </w:r>
          </w:p>
          <w:p w:rsidR="00721C70" w:rsidRDefault="00721C70">
            <w:pPr>
              <w:pStyle w:val="ConsPlusNormal"/>
              <w:ind w:firstLine="283"/>
              <w:jc w:val="both"/>
            </w:pPr>
            <w:r>
              <w:t>3. Даю согласие:</w:t>
            </w:r>
          </w:p>
          <w:p w:rsidR="00721C70" w:rsidRDefault="00721C70">
            <w:pPr>
              <w:pStyle w:val="ConsPlusNormal"/>
              <w:ind w:firstLine="283"/>
              <w:jc w:val="both"/>
            </w:pPr>
            <w:r>
              <w:t>1) на осуществление проверки соблюдения условий и порядка предоставления субсидии _________________________________________________________________</w:t>
            </w:r>
          </w:p>
          <w:p w:rsidR="00721C70" w:rsidRDefault="00721C70">
            <w:pPr>
              <w:pStyle w:val="ConsPlusNormal"/>
              <w:jc w:val="center"/>
            </w:pPr>
            <w:r>
              <w:t>(наименование организации (фамилия, имя, отчество индивидуального предпринимателя))</w:t>
            </w:r>
          </w:p>
          <w:p w:rsidR="00721C70" w:rsidRDefault="00721C70">
            <w:pPr>
              <w:pStyle w:val="ConsPlusNormal"/>
              <w:jc w:val="both"/>
            </w:pPr>
            <w:r>
              <w:t>министерством автомобильных дорог и транспорта Белгородской области, областным государственным казенным учреждением "Организатор пассажирских перевозок Белгородской области", органами государственного финансового контроля;</w:t>
            </w:r>
          </w:p>
          <w:p w:rsidR="00721C70" w:rsidRDefault="00721C70">
            <w:pPr>
              <w:pStyle w:val="ConsPlusNormal"/>
              <w:ind w:firstLine="283"/>
              <w:jc w:val="both"/>
            </w:pPr>
            <w:r>
              <w:t>2) на размещение информации о получателе субсидии в разделе "Бюджет" единого портала бюджетной системы Российской Федерации в сети Интернет.</w:t>
            </w:r>
          </w:p>
          <w:p w:rsidR="00721C70" w:rsidRDefault="00721C70">
            <w:pPr>
              <w:pStyle w:val="ConsPlusNormal"/>
            </w:pPr>
          </w:p>
          <w:p w:rsidR="00721C70" w:rsidRDefault="00721C70">
            <w:pPr>
              <w:pStyle w:val="ConsPlusNormal"/>
              <w:ind w:firstLine="283"/>
              <w:jc w:val="both"/>
            </w:pPr>
            <w:r>
              <w:t>Приложение: справки налоговых органов и государственных внебюджетных фондов об отсутствии задолженности на ___ л. в 1 экз.</w:t>
            </w:r>
          </w:p>
        </w:tc>
      </w:tr>
      <w:tr w:rsidR="00721C70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</w:pPr>
          </w:p>
        </w:tc>
      </w:tr>
      <w:tr w:rsidR="00721C70">
        <w:tc>
          <w:tcPr>
            <w:tcW w:w="4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  <w:jc w:val="center"/>
            </w:pPr>
            <w:r>
              <w:t>(наименование должности руководителя)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  <w:jc w:val="center"/>
            </w:pPr>
            <w:r>
              <w:t>(фамилия, имя, отчеств)</w:t>
            </w:r>
          </w:p>
        </w:tc>
      </w:tr>
      <w:tr w:rsidR="00721C70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  <w:ind w:firstLine="283"/>
              <w:jc w:val="both"/>
            </w:pPr>
            <w:r>
              <w:t>М.П.</w:t>
            </w:r>
          </w:p>
        </w:tc>
      </w:tr>
      <w:tr w:rsidR="00721C70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1C70" w:rsidRDefault="00721C70">
            <w:pPr>
              <w:pStyle w:val="ConsPlusNormal"/>
            </w:pPr>
            <w:r>
              <w:t>Дата подачи заявки __________________________</w:t>
            </w:r>
          </w:p>
        </w:tc>
      </w:tr>
    </w:tbl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right"/>
        <w:outlineLvl w:val="1"/>
      </w:pPr>
      <w:r>
        <w:t>Приложение N 2</w:t>
      </w:r>
    </w:p>
    <w:p w:rsidR="00721C70" w:rsidRDefault="00721C70">
      <w:pPr>
        <w:pStyle w:val="ConsPlusNormal"/>
        <w:jc w:val="right"/>
      </w:pPr>
      <w:r>
        <w:t>к Порядку предоставления из областного бюджета</w:t>
      </w:r>
    </w:p>
    <w:p w:rsidR="00721C70" w:rsidRDefault="00721C70">
      <w:pPr>
        <w:pStyle w:val="ConsPlusNormal"/>
        <w:jc w:val="right"/>
      </w:pPr>
      <w:r>
        <w:t>субсидий юридическим лицам и индивидуальным</w:t>
      </w:r>
    </w:p>
    <w:p w:rsidR="00721C70" w:rsidRDefault="00721C70">
      <w:pPr>
        <w:pStyle w:val="ConsPlusNormal"/>
        <w:jc w:val="right"/>
      </w:pPr>
      <w:r>
        <w:t>предпринимателям на возмещение недополученных</w:t>
      </w:r>
    </w:p>
    <w:p w:rsidR="00721C70" w:rsidRDefault="00721C70">
      <w:pPr>
        <w:pStyle w:val="ConsPlusNormal"/>
        <w:jc w:val="right"/>
      </w:pPr>
      <w:r>
        <w:t>доходов от предоставления льгот на проезд при</w:t>
      </w:r>
    </w:p>
    <w:p w:rsidR="00721C70" w:rsidRDefault="00721C70">
      <w:pPr>
        <w:pStyle w:val="ConsPlusNormal"/>
        <w:jc w:val="right"/>
      </w:pPr>
      <w:r>
        <w:t>осуществлении регулярных перевозок по</w:t>
      </w:r>
    </w:p>
    <w:p w:rsidR="00721C70" w:rsidRDefault="00721C70">
      <w:pPr>
        <w:pStyle w:val="ConsPlusNormal"/>
        <w:jc w:val="right"/>
      </w:pPr>
      <w:r>
        <w:t>муниципальным и пригородным (межмуниципальным)</w:t>
      </w:r>
    </w:p>
    <w:p w:rsidR="00721C70" w:rsidRDefault="00721C70">
      <w:pPr>
        <w:pStyle w:val="ConsPlusNormal"/>
        <w:jc w:val="right"/>
      </w:pPr>
      <w:r>
        <w:t>маршрутам (кроме железнодорожного транспорта),</w:t>
      </w:r>
    </w:p>
    <w:p w:rsidR="00721C70" w:rsidRDefault="00721C70">
      <w:pPr>
        <w:pStyle w:val="ConsPlusNormal"/>
        <w:jc w:val="right"/>
      </w:pPr>
      <w:r>
        <w:t>находящимся на территориях городского округа</w:t>
      </w:r>
    </w:p>
    <w:p w:rsidR="00721C70" w:rsidRDefault="00721C70">
      <w:pPr>
        <w:pStyle w:val="ConsPlusNormal"/>
        <w:jc w:val="right"/>
      </w:pPr>
      <w:r>
        <w:t>"Город Белгород" и муниципального</w:t>
      </w:r>
    </w:p>
    <w:p w:rsidR="00721C70" w:rsidRDefault="00721C70">
      <w:pPr>
        <w:pStyle w:val="ConsPlusNormal"/>
        <w:jc w:val="right"/>
      </w:pPr>
      <w:r>
        <w:t>района "Белгородский район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center"/>
      </w:pPr>
      <w:bookmarkStart w:id="15" w:name="P267"/>
      <w:bookmarkEnd w:id="15"/>
      <w:r>
        <w:t>Заявка на перечисление из областного бюджета субсидий</w:t>
      </w:r>
    </w:p>
    <w:p w:rsidR="00721C70" w:rsidRDefault="00721C70">
      <w:pPr>
        <w:pStyle w:val="ConsPlusNormal"/>
        <w:jc w:val="center"/>
      </w:pPr>
      <w:r>
        <w:t>юридическим лицам и индивидуальным предпринимателям</w:t>
      </w:r>
    </w:p>
    <w:p w:rsidR="00721C70" w:rsidRDefault="00721C70">
      <w:pPr>
        <w:pStyle w:val="ConsPlusNormal"/>
        <w:jc w:val="center"/>
      </w:pPr>
      <w:r>
        <w:t>на возмещение недополученных доходов от предоставления льгот</w:t>
      </w:r>
    </w:p>
    <w:p w:rsidR="00721C70" w:rsidRDefault="00721C70">
      <w:pPr>
        <w:pStyle w:val="ConsPlusNormal"/>
        <w:jc w:val="center"/>
      </w:pPr>
      <w:r>
        <w:t>на проезд при осуществлении регулярных перевозок</w:t>
      </w:r>
    </w:p>
    <w:p w:rsidR="00721C70" w:rsidRDefault="00721C70">
      <w:pPr>
        <w:pStyle w:val="ConsPlusNormal"/>
        <w:jc w:val="center"/>
      </w:pPr>
      <w:r>
        <w:t>по муниципальным и пригородным (межмуниципальным) маршрутам</w:t>
      </w:r>
    </w:p>
    <w:p w:rsidR="00721C70" w:rsidRDefault="00721C70">
      <w:pPr>
        <w:pStyle w:val="ConsPlusNormal"/>
        <w:jc w:val="center"/>
      </w:pPr>
      <w:r>
        <w:t>(кроме железнодорожного транспорта), находящимся</w:t>
      </w:r>
    </w:p>
    <w:p w:rsidR="00721C70" w:rsidRDefault="00721C70">
      <w:pPr>
        <w:pStyle w:val="ConsPlusNormal"/>
        <w:jc w:val="center"/>
      </w:pPr>
      <w:r>
        <w:t>на территориях городского округа "Город Белгород"</w:t>
      </w:r>
    </w:p>
    <w:p w:rsidR="00721C70" w:rsidRDefault="00721C70">
      <w:pPr>
        <w:pStyle w:val="ConsPlusNormal"/>
        <w:jc w:val="center"/>
      </w:pPr>
      <w:r>
        <w:t>и муниципального района "Белгородский район",</w:t>
      </w:r>
    </w:p>
    <w:p w:rsidR="00721C70" w:rsidRDefault="00721C70">
      <w:pPr>
        <w:pStyle w:val="ConsPlusNormal"/>
        <w:jc w:val="center"/>
      </w:pPr>
      <w:r>
        <w:t>за _________________ 202_ года</w:t>
      </w:r>
    </w:p>
    <w:p w:rsidR="00721C70" w:rsidRDefault="00721C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191"/>
        <w:gridCol w:w="1644"/>
        <w:gridCol w:w="1134"/>
        <w:gridCol w:w="1729"/>
        <w:gridCol w:w="1247"/>
        <w:gridCol w:w="1624"/>
      </w:tblGrid>
      <w:tr w:rsidR="00721C70">
        <w:tc>
          <w:tcPr>
            <w:tcW w:w="454" w:type="dxa"/>
            <w:vAlign w:val="center"/>
          </w:tcPr>
          <w:p w:rsidR="00721C70" w:rsidRDefault="00721C7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191" w:type="dxa"/>
            <w:vAlign w:val="center"/>
          </w:tcPr>
          <w:p w:rsidR="00721C70" w:rsidRDefault="00721C70">
            <w:pPr>
              <w:pStyle w:val="ConsPlusNormal"/>
              <w:jc w:val="center"/>
            </w:pPr>
            <w:r>
              <w:t>Наименование перевозчика</w:t>
            </w:r>
          </w:p>
        </w:tc>
        <w:tc>
          <w:tcPr>
            <w:tcW w:w="1644" w:type="dxa"/>
            <w:vAlign w:val="center"/>
          </w:tcPr>
          <w:p w:rsidR="00721C70" w:rsidRDefault="00721C70">
            <w:pPr>
              <w:pStyle w:val="ConsPlusNormal"/>
              <w:jc w:val="center"/>
            </w:pPr>
            <w:r>
              <w:t>Количество лиц льготной категории, фактически воспользовавшихся льготным проездом, чел.</w:t>
            </w:r>
          </w:p>
        </w:tc>
        <w:tc>
          <w:tcPr>
            <w:tcW w:w="1134" w:type="dxa"/>
            <w:vAlign w:val="center"/>
          </w:tcPr>
          <w:p w:rsidR="00721C70" w:rsidRDefault="00721C70">
            <w:pPr>
              <w:pStyle w:val="ConsPlusNormal"/>
              <w:jc w:val="center"/>
            </w:pPr>
            <w:r>
              <w:t>Фактическое количество поездок лиц льготной категории</w:t>
            </w:r>
          </w:p>
        </w:tc>
        <w:tc>
          <w:tcPr>
            <w:tcW w:w="1729" w:type="dxa"/>
            <w:vAlign w:val="center"/>
          </w:tcPr>
          <w:p w:rsidR="00721C70" w:rsidRDefault="00721C70">
            <w:pPr>
              <w:pStyle w:val="ConsPlusNormal"/>
              <w:jc w:val="center"/>
            </w:pPr>
            <w:r>
              <w:t>Сумма, подлежащая уплате лицами льготной категории при оплате проезда по установленным тарифам, руб.</w:t>
            </w:r>
          </w:p>
        </w:tc>
        <w:tc>
          <w:tcPr>
            <w:tcW w:w="1247" w:type="dxa"/>
            <w:vAlign w:val="center"/>
          </w:tcPr>
          <w:p w:rsidR="00721C70" w:rsidRDefault="00721C70">
            <w:pPr>
              <w:pStyle w:val="ConsPlusNormal"/>
              <w:jc w:val="center"/>
            </w:pPr>
            <w:r>
              <w:t>Сумма, полученная перевозчиком от лиц льготной категории, руб.</w:t>
            </w:r>
          </w:p>
        </w:tc>
        <w:tc>
          <w:tcPr>
            <w:tcW w:w="1624" w:type="dxa"/>
            <w:vAlign w:val="center"/>
          </w:tcPr>
          <w:p w:rsidR="00721C70" w:rsidRDefault="00721C70">
            <w:pPr>
              <w:pStyle w:val="ConsPlusNormal"/>
              <w:jc w:val="center"/>
            </w:pPr>
            <w:r>
              <w:t>Сумма, подлежащая перечислению перевозчику в пределах лимита бюджетных обязательств, руб.</w:t>
            </w:r>
          </w:p>
        </w:tc>
      </w:tr>
      <w:tr w:rsidR="00721C70">
        <w:tc>
          <w:tcPr>
            <w:tcW w:w="454" w:type="dxa"/>
          </w:tcPr>
          <w:p w:rsidR="00721C70" w:rsidRDefault="00721C70">
            <w:pPr>
              <w:pStyle w:val="ConsPlusNormal"/>
            </w:pPr>
          </w:p>
        </w:tc>
        <w:tc>
          <w:tcPr>
            <w:tcW w:w="1191" w:type="dxa"/>
          </w:tcPr>
          <w:p w:rsidR="00721C70" w:rsidRDefault="00721C70">
            <w:pPr>
              <w:pStyle w:val="ConsPlusNormal"/>
            </w:pPr>
          </w:p>
        </w:tc>
        <w:tc>
          <w:tcPr>
            <w:tcW w:w="1644" w:type="dxa"/>
          </w:tcPr>
          <w:p w:rsidR="00721C70" w:rsidRDefault="00721C70">
            <w:pPr>
              <w:pStyle w:val="ConsPlusNormal"/>
            </w:pPr>
          </w:p>
        </w:tc>
        <w:tc>
          <w:tcPr>
            <w:tcW w:w="1134" w:type="dxa"/>
          </w:tcPr>
          <w:p w:rsidR="00721C70" w:rsidRDefault="00721C70">
            <w:pPr>
              <w:pStyle w:val="ConsPlusNormal"/>
            </w:pPr>
          </w:p>
        </w:tc>
        <w:tc>
          <w:tcPr>
            <w:tcW w:w="1729" w:type="dxa"/>
          </w:tcPr>
          <w:p w:rsidR="00721C70" w:rsidRDefault="00721C70">
            <w:pPr>
              <w:pStyle w:val="ConsPlusNormal"/>
            </w:pPr>
          </w:p>
        </w:tc>
        <w:tc>
          <w:tcPr>
            <w:tcW w:w="1247" w:type="dxa"/>
          </w:tcPr>
          <w:p w:rsidR="00721C70" w:rsidRDefault="00721C70">
            <w:pPr>
              <w:pStyle w:val="ConsPlusNormal"/>
            </w:pPr>
          </w:p>
        </w:tc>
        <w:tc>
          <w:tcPr>
            <w:tcW w:w="1624" w:type="dxa"/>
          </w:tcPr>
          <w:p w:rsidR="00721C70" w:rsidRDefault="00721C70">
            <w:pPr>
              <w:pStyle w:val="ConsPlusNormal"/>
            </w:pPr>
          </w:p>
        </w:tc>
      </w:tr>
      <w:tr w:rsidR="00721C70">
        <w:tc>
          <w:tcPr>
            <w:tcW w:w="1645" w:type="dxa"/>
            <w:gridSpan w:val="2"/>
          </w:tcPr>
          <w:p w:rsidR="00721C70" w:rsidRDefault="00721C70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1644" w:type="dxa"/>
          </w:tcPr>
          <w:p w:rsidR="00721C70" w:rsidRDefault="00721C70">
            <w:pPr>
              <w:pStyle w:val="ConsPlusNormal"/>
            </w:pPr>
          </w:p>
        </w:tc>
        <w:tc>
          <w:tcPr>
            <w:tcW w:w="1134" w:type="dxa"/>
          </w:tcPr>
          <w:p w:rsidR="00721C70" w:rsidRDefault="00721C70">
            <w:pPr>
              <w:pStyle w:val="ConsPlusNormal"/>
            </w:pPr>
          </w:p>
        </w:tc>
        <w:tc>
          <w:tcPr>
            <w:tcW w:w="1729" w:type="dxa"/>
          </w:tcPr>
          <w:p w:rsidR="00721C70" w:rsidRDefault="00721C70">
            <w:pPr>
              <w:pStyle w:val="ConsPlusNormal"/>
            </w:pPr>
          </w:p>
        </w:tc>
        <w:tc>
          <w:tcPr>
            <w:tcW w:w="1247" w:type="dxa"/>
          </w:tcPr>
          <w:p w:rsidR="00721C70" w:rsidRDefault="00721C70">
            <w:pPr>
              <w:pStyle w:val="ConsPlusNormal"/>
            </w:pPr>
          </w:p>
        </w:tc>
        <w:tc>
          <w:tcPr>
            <w:tcW w:w="1624" w:type="dxa"/>
          </w:tcPr>
          <w:p w:rsidR="00721C70" w:rsidRDefault="00721C70">
            <w:pPr>
              <w:pStyle w:val="ConsPlusNormal"/>
            </w:pPr>
          </w:p>
        </w:tc>
      </w:tr>
    </w:tbl>
    <w:p w:rsidR="00721C70" w:rsidRDefault="00721C7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9"/>
        <w:gridCol w:w="405"/>
        <w:gridCol w:w="1304"/>
        <w:gridCol w:w="465"/>
        <w:gridCol w:w="2744"/>
      </w:tblGrid>
      <w:tr w:rsidR="00721C70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  <w:jc w:val="center"/>
            </w:pPr>
            <w:r>
              <w:t>______________________________</w:t>
            </w:r>
          </w:p>
          <w:p w:rsidR="00721C70" w:rsidRDefault="00721C70">
            <w:pPr>
              <w:pStyle w:val="ConsPlusNormal"/>
              <w:jc w:val="center"/>
            </w:pPr>
            <w:r>
              <w:t>(наименование должности должностного лица ОГКУ "ОПП Белгородской области)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  <w:jc w:val="center"/>
            </w:pPr>
            <w:r>
              <w:t>_________</w:t>
            </w:r>
          </w:p>
          <w:p w:rsidR="00721C70" w:rsidRDefault="00721C7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</w:pP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  <w:jc w:val="center"/>
            </w:pPr>
            <w:r>
              <w:t>_____________________</w:t>
            </w:r>
          </w:p>
          <w:p w:rsidR="00721C70" w:rsidRDefault="00721C70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  <w:tr w:rsidR="00721C70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  <w:jc w:val="center"/>
            </w:pPr>
            <w:r>
              <w:t>М.П.</w:t>
            </w:r>
          </w:p>
        </w:tc>
        <w:tc>
          <w:tcPr>
            <w:tcW w:w="49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</w:pPr>
          </w:p>
        </w:tc>
      </w:tr>
    </w:tbl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right"/>
        <w:outlineLvl w:val="1"/>
      </w:pPr>
      <w:r>
        <w:t>Приложение N 3</w:t>
      </w:r>
    </w:p>
    <w:p w:rsidR="00721C70" w:rsidRDefault="00721C70">
      <w:pPr>
        <w:pStyle w:val="ConsPlusNormal"/>
        <w:jc w:val="right"/>
      </w:pPr>
      <w:r>
        <w:t>к Порядку предоставления из областного бюджета</w:t>
      </w:r>
    </w:p>
    <w:p w:rsidR="00721C70" w:rsidRDefault="00721C70">
      <w:pPr>
        <w:pStyle w:val="ConsPlusNormal"/>
        <w:jc w:val="right"/>
      </w:pPr>
      <w:r>
        <w:t>субсидий юридическим лицам и индивидуальным</w:t>
      </w:r>
    </w:p>
    <w:p w:rsidR="00721C70" w:rsidRDefault="00721C70">
      <w:pPr>
        <w:pStyle w:val="ConsPlusNormal"/>
        <w:jc w:val="right"/>
      </w:pPr>
      <w:r>
        <w:t>предпринимателям на возмещение недополученных</w:t>
      </w:r>
    </w:p>
    <w:p w:rsidR="00721C70" w:rsidRDefault="00721C70">
      <w:pPr>
        <w:pStyle w:val="ConsPlusNormal"/>
        <w:jc w:val="right"/>
      </w:pPr>
      <w:r>
        <w:t>доходов от предоставления льгот на проезд при</w:t>
      </w:r>
    </w:p>
    <w:p w:rsidR="00721C70" w:rsidRDefault="00721C70">
      <w:pPr>
        <w:pStyle w:val="ConsPlusNormal"/>
        <w:jc w:val="right"/>
      </w:pPr>
      <w:r>
        <w:t>осуществлении регулярных перевозок по</w:t>
      </w:r>
    </w:p>
    <w:p w:rsidR="00721C70" w:rsidRDefault="00721C70">
      <w:pPr>
        <w:pStyle w:val="ConsPlusNormal"/>
        <w:jc w:val="right"/>
      </w:pPr>
      <w:r>
        <w:t>муниципальным и пригородным (межмуниципальным)</w:t>
      </w:r>
    </w:p>
    <w:p w:rsidR="00721C70" w:rsidRDefault="00721C70">
      <w:pPr>
        <w:pStyle w:val="ConsPlusNormal"/>
        <w:jc w:val="right"/>
      </w:pPr>
      <w:r>
        <w:t>маршрутам (кроме железнодорожного транспорта),</w:t>
      </w:r>
    </w:p>
    <w:p w:rsidR="00721C70" w:rsidRDefault="00721C70">
      <w:pPr>
        <w:pStyle w:val="ConsPlusNormal"/>
        <w:jc w:val="right"/>
      </w:pPr>
      <w:r>
        <w:t>находящимся на территориях городского округа</w:t>
      </w:r>
    </w:p>
    <w:p w:rsidR="00721C70" w:rsidRDefault="00721C70">
      <w:pPr>
        <w:pStyle w:val="ConsPlusNormal"/>
        <w:jc w:val="right"/>
      </w:pPr>
      <w:r>
        <w:t>"Город Белгород" и муниципального</w:t>
      </w:r>
    </w:p>
    <w:p w:rsidR="00721C70" w:rsidRDefault="00721C70">
      <w:pPr>
        <w:pStyle w:val="ConsPlusNormal"/>
        <w:jc w:val="right"/>
      </w:pPr>
      <w:r>
        <w:t>района "Белгородский район</w:t>
      </w: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center"/>
      </w:pPr>
      <w:bookmarkStart w:id="16" w:name="P325"/>
      <w:bookmarkEnd w:id="16"/>
      <w:r>
        <w:t>Заявка на перечисление ОГКУ "Организатор пассажирских</w:t>
      </w:r>
    </w:p>
    <w:p w:rsidR="00721C70" w:rsidRDefault="00721C70">
      <w:pPr>
        <w:pStyle w:val="ConsPlusNormal"/>
        <w:jc w:val="center"/>
      </w:pPr>
      <w:r>
        <w:t>перевозок Белгородской области" средств на выплату субсидии</w:t>
      </w:r>
    </w:p>
    <w:p w:rsidR="00721C70" w:rsidRDefault="00721C70">
      <w:pPr>
        <w:pStyle w:val="ConsPlusNormal"/>
        <w:jc w:val="center"/>
      </w:pPr>
      <w:r>
        <w:t>из областного бюджета юридическим лицам и индивидуальным</w:t>
      </w:r>
    </w:p>
    <w:p w:rsidR="00721C70" w:rsidRDefault="00721C70">
      <w:pPr>
        <w:pStyle w:val="ConsPlusNormal"/>
        <w:jc w:val="center"/>
      </w:pPr>
      <w:r>
        <w:t>предпринимателям на возмещение недополученных доходов</w:t>
      </w:r>
    </w:p>
    <w:p w:rsidR="00721C70" w:rsidRDefault="00721C70">
      <w:pPr>
        <w:pStyle w:val="ConsPlusNormal"/>
        <w:jc w:val="center"/>
      </w:pPr>
      <w:r>
        <w:t>от предоставления льгот на проезд при осуществлении</w:t>
      </w:r>
    </w:p>
    <w:p w:rsidR="00721C70" w:rsidRDefault="00721C70">
      <w:pPr>
        <w:pStyle w:val="ConsPlusNormal"/>
        <w:jc w:val="center"/>
      </w:pPr>
      <w:r>
        <w:t>регулярных перевозок по муниципальным и пригородным</w:t>
      </w:r>
    </w:p>
    <w:p w:rsidR="00721C70" w:rsidRDefault="00721C70">
      <w:pPr>
        <w:pStyle w:val="ConsPlusNormal"/>
        <w:jc w:val="center"/>
      </w:pPr>
      <w:r>
        <w:t>(межмуниципальным) маршрутам (кроме железнодорожного</w:t>
      </w:r>
    </w:p>
    <w:p w:rsidR="00721C70" w:rsidRDefault="00721C70">
      <w:pPr>
        <w:pStyle w:val="ConsPlusNormal"/>
        <w:jc w:val="center"/>
      </w:pPr>
      <w:r>
        <w:t>транспорта), находящимся на территориях городского</w:t>
      </w:r>
    </w:p>
    <w:p w:rsidR="00721C70" w:rsidRDefault="00721C70">
      <w:pPr>
        <w:pStyle w:val="ConsPlusNormal"/>
        <w:jc w:val="center"/>
      </w:pPr>
      <w:r>
        <w:t>округа "Город Белгород" и муниципального района</w:t>
      </w:r>
    </w:p>
    <w:p w:rsidR="00721C70" w:rsidRDefault="00721C70">
      <w:pPr>
        <w:pStyle w:val="ConsPlusNormal"/>
        <w:jc w:val="center"/>
      </w:pPr>
      <w:r>
        <w:t>"Белгородский район",</w:t>
      </w:r>
    </w:p>
    <w:p w:rsidR="00721C70" w:rsidRDefault="00721C70">
      <w:pPr>
        <w:pStyle w:val="ConsPlusNormal"/>
        <w:jc w:val="center"/>
      </w:pPr>
      <w:r>
        <w:t>за _______________ 202_ года</w:t>
      </w:r>
    </w:p>
    <w:p w:rsidR="00721C70" w:rsidRDefault="00721C7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639"/>
        <w:gridCol w:w="2438"/>
        <w:gridCol w:w="1309"/>
        <w:gridCol w:w="3175"/>
      </w:tblGrid>
      <w:tr w:rsidR="00721C70">
        <w:tc>
          <w:tcPr>
            <w:tcW w:w="454" w:type="dxa"/>
            <w:vAlign w:val="center"/>
          </w:tcPr>
          <w:p w:rsidR="00721C70" w:rsidRDefault="00721C7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39" w:type="dxa"/>
            <w:vAlign w:val="center"/>
          </w:tcPr>
          <w:p w:rsidR="00721C70" w:rsidRDefault="00721C70">
            <w:pPr>
              <w:pStyle w:val="ConsPlusNormal"/>
              <w:jc w:val="center"/>
            </w:pPr>
            <w:r>
              <w:t>Наименование перевозчика</w:t>
            </w:r>
          </w:p>
        </w:tc>
        <w:tc>
          <w:tcPr>
            <w:tcW w:w="2438" w:type="dxa"/>
            <w:vAlign w:val="center"/>
          </w:tcPr>
          <w:p w:rsidR="00721C70" w:rsidRDefault="00721C70">
            <w:pPr>
              <w:pStyle w:val="ConsPlusNormal"/>
              <w:jc w:val="center"/>
            </w:pPr>
            <w:r>
              <w:t xml:space="preserve">Сумма, подлежащая уплате лицами льготной категории при оплате </w:t>
            </w:r>
            <w:r>
              <w:lastRenderedPageBreak/>
              <w:t>проезда по установленным тарифам, руб.</w:t>
            </w:r>
          </w:p>
        </w:tc>
        <w:tc>
          <w:tcPr>
            <w:tcW w:w="1309" w:type="dxa"/>
            <w:vAlign w:val="center"/>
          </w:tcPr>
          <w:p w:rsidR="00721C70" w:rsidRDefault="00721C70">
            <w:pPr>
              <w:pStyle w:val="ConsPlusNormal"/>
              <w:jc w:val="center"/>
            </w:pPr>
            <w:r>
              <w:lastRenderedPageBreak/>
              <w:t xml:space="preserve">Сумма, полученная от лиц </w:t>
            </w:r>
            <w:r>
              <w:lastRenderedPageBreak/>
              <w:t>льготной категории, руб.</w:t>
            </w:r>
          </w:p>
        </w:tc>
        <w:tc>
          <w:tcPr>
            <w:tcW w:w="3175" w:type="dxa"/>
            <w:vAlign w:val="center"/>
          </w:tcPr>
          <w:p w:rsidR="00721C70" w:rsidRDefault="00721C70">
            <w:pPr>
              <w:pStyle w:val="ConsPlusNormal"/>
              <w:jc w:val="center"/>
            </w:pPr>
            <w:r>
              <w:lastRenderedPageBreak/>
              <w:t xml:space="preserve">Размер субвенции, подлежащей перечислению муниципальному образованию </w:t>
            </w:r>
            <w:r>
              <w:lastRenderedPageBreak/>
              <w:t>в пределах лимита бюджетных обязательств, руб.</w:t>
            </w:r>
          </w:p>
        </w:tc>
      </w:tr>
      <w:tr w:rsidR="00721C70">
        <w:tc>
          <w:tcPr>
            <w:tcW w:w="454" w:type="dxa"/>
          </w:tcPr>
          <w:p w:rsidR="00721C70" w:rsidRDefault="00721C70">
            <w:pPr>
              <w:pStyle w:val="ConsPlusNormal"/>
            </w:pPr>
          </w:p>
        </w:tc>
        <w:tc>
          <w:tcPr>
            <w:tcW w:w="1639" w:type="dxa"/>
          </w:tcPr>
          <w:p w:rsidR="00721C70" w:rsidRDefault="00721C70">
            <w:pPr>
              <w:pStyle w:val="ConsPlusNormal"/>
            </w:pPr>
          </w:p>
        </w:tc>
        <w:tc>
          <w:tcPr>
            <w:tcW w:w="2438" w:type="dxa"/>
          </w:tcPr>
          <w:p w:rsidR="00721C70" w:rsidRDefault="00721C70">
            <w:pPr>
              <w:pStyle w:val="ConsPlusNormal"/>
            </w:pPr>
          </w:p>
        </w:tc>
        <w:tc>
          <w:tcPr>
            <w:tcW w:w="1309" w:type="dxa"/>
          </w:tcPr>
          <w:p w:rsidR="00721C70" w:rsidRDefault="00721C70">
            <w:pPr>
              <w:pStyle w:val="ConsPlusNormal"/>
            </w:pPr>
          </w:p>
        </w:tc>
        <w:tc>
          <w:tcPr>
            <w:tcW w:w="3175" w:type="dxa"/>
          </w:tcPr>
          <w:p w:rsidR="00721C70" w:rsidRDefault="00721C70">
            <w:pPr>
              <w:pStyle w:val="ConsPlusNormal"/>
            </w:pPr>
          </w:p>
        </w:tc>
      </w:tr>
      <w:tr w:rsidR="00721C70">
        <w:tc>
          <w:tcPr>
            <w:tcW w:w="2093" w:type="dxa"/>
            <w:gridSpan w:val="2"/>
          </w:tcPr>
          <w:p w:rsidR="00721C70" w:rsidRDefault="00721C70">
            <w:pPr>
              <w:pStyle w:val="ConsPlusNormal"/>
              <w:jc w:val="right"/>
            </w:pPr>
            <w:r>
              <w:t>ИТОГО</w:t>
            </w:r>
          </w:p>
        </w:tc>
        <w:tc>
          <w:tcPr>
            <w:tcW w:w="2438" w:type="dxa"/>
          </w:tcPr>
          <w:p w:rsidR="00721C70" w:rsidRDefault="00721C70">
            <w:pPr>
              <w:pStyle w:val="ConsPlusNormal"/>
            </w:pPr>
          </w:p>
        </w:tc>
        <w:tc>
          <w:tcPr>
            <w:tcW w:w="1309" w:type="dxa"/>
          </w:tcPr>
          <w:p w:rsidR="00721C70" w:rsidRDefault="00721C70">
            <w:pPr>
              <w:pStyle w:val="ConsPlusNormal"/>
            </w:pPr>
          </w:p>
        </w:tc>
        <w:tc>
          <w:tcPr>
            <w:tcW w:w="3175" w:type="dxa"/>
          </w:tcPr>
          <w:p w:rsidR="00721C70" w:rsidRDefault="00721C70">
            <w:pPr>
              <w:pStyle w:val="ConsPlusNormal"/>
            </w:pPr>
          </w:p>
        </w:tc>
      </w:tr>
    </w:tbl>
    <w:p w:rsidR="00721C70" w:rsidRDefault="00721C7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9"/>
        <w:gridCol w:w="405"/>
        <w:gridCol w:w="1304"/>
        <w:gridCol w:w="465"/>
        <w:gridCol w:w="2744"/>
      </w:tblGrid>
      <w:tr w:rsidR="00721C70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  <w:jc w:val="center"/>
            </w:pPr>
            <w:r>
              <w:t>________________________________</w:t>
            </w:r>
          </w:p>
          <w:p w:rsidR="00721C70" w:rsidRDefault="00721C70">
            <w:pPr>
              <w:pStyle w:val="ConsPlusNormal"/>
              <w:jc w:val="center"/>
            </w:pPr>
            <w:r>
              <w:t>(наименование должности должностного лица министерства автомобильных дорог и транспорта Белгородской области)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  <w:jc w:val="center"/>
            </w:pPr>
            <w:r>
              <w:t>_________</w:t>
            </w:r>
          </w:p>
          <w:p w:rsidR="00721C70" w:rsidRDefault="00721C7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</w:pPr>
          </w:p>
        </w:tc>
        <w:tc>
          <w:tcPr>
            <w:tcW w:w="2744" w:type="dxa"/>
            <w:tcBorders>
              <w:top w:val="nil"/>
              <w:left w:val="nil"/>
              <w:bottom w:val="nil"/>
              <w:right w:val="nil"/>
            </w:tcBorders>
          </w:tcPr>
          <w:p w:rsidR="00721C70" w:rsidRDefault="00721C70">
            <w:pPr>
              <w:pStyle w:val="ConsPlusNormal"/>
              <w:jc w:val="center"/>
            </w:pPr>
            <w:r>
              <w:t>_____________________</w:t>
            </w:r>
          </w:p>
          <w:p w:rsidR="00721C70" w:rsidRDefault="00721C70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</w:tbl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jc w:val="both"/>
      </w:pPr>
    </w:p>
    <w:p w:rsidR="00721C70" w:rsidRDefault="00721C7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6E5" w:rsidRDefault="007556E5">
      <w:bookmarkStart w:id="17" w:name="_GoBack"/>
      <w:bookmarkEnd w:id="17"/>
    </w:p>
    <w:sectPr w:rsidR="007556E5" w:rsidSect="00966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C70"/>
    <w:rsid w:val="00721C70"/>
    <w:rsid w:val="0075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4A8930-CAF1-46E3-8AD0-3BDD8543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1C7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21C7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21C7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86893" TargetMode="External"/><Relationship Id="rId13" Type="http://schemas.openxmlformats.org/officeDocument/2006/relationships/hyperlink" Target="https://login.consultant.ru/link/?req=doc&amp;base=LAW&amp;n=470713&amp;dst=103405" TargetMode="External"/><Relationship Id="rId18" Type="http://schemas.openxmlformats.org/officeDocument/2006/relationships/hyperlink" Target="https://login.consultant.ru/link/?req=doc&amp;base=RLAW404&amp;n=97133&amp;dst=167473" TargetMode="External"/><Relationship Id="rId26" Type="http://schemas.openxmlformats.org/officeDocument/2006/relationships/hyperlink" Target="https://login.consultant.ru/link/?req=doc&amp;base=LAW&amp;n=470713&amp;dst=372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70713&amp;dst=3704" TargetMode="External"/><Relationship Id="rId7" Type="http://schemas.openxmlformats.org/officeDocument/2006/relationships/hyperlink" Target="https://login.consultant.ru/link/?req=doc&amp;base=RLAW404&amp;n=88746&amp;dst=100030" TargetMode="External"/><Relationship Id="rId12" Type="http://schemas.openxmlformats.org/officeDocument/2006/relationships/hyperlink" Target="https://login.consultant.ru/link/?req=doc&amp;base=RLAW404&amp;n=93915&amp;dst=100008" TargetMode="External"/><Relationship Id="rId17" Type="http://schemas.openxmlformats.org/officeDocument/2006/relationships/hyperlink" Target="https://login.consultant.ru/link/?req=doc&amp;base=RLAW404&amp;n=84737" TargetMode="External"/><Relationship Id="rId25" Type="http://schemas.openxmlformats.org/officeDocument/2006/relationships/hyperlink" Target="https://login.consultant.ru/link/?req=doc&amp;base=LAW&amp;n=470713&amp;dst=370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404&amp;n=84737" TargetMode="External"/><Relationship Id="rId20" Type="http://schemas.openxmlformats.org/officeDocument/2006/relationships/hyperlink" Target="https://login.consultant.ru/link/?req=doc&amp;base=RLAW404&amp;n=93915&amp;dst=100009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3915&amp;dst=100005" TargetMode="External"/><Relationship Id="rId11" Type="http://schemas.openxmlformats.org/officeDocument/2006/relationships/hyperlink" Target="https://login.consultant.ru/link/?req=doc&amp;base=RLAW404&amp;n=91416&amp;dst=100006" TargetMode="External"/><Relationship Id="rId24" Type="http://schemas.openxmlformats.org/officeDocument/2006/relationships/hyperlink" Target="https://login.consultant.ru/link/?req=doc&amp;base=RLAW404&amp;n=84737" TargetMode="External"/><Relationship Id="rId5" Type="http://schemas.openxmlformats.org/officeDocument/2006/relationships/hyperlink" Target="https://login.consultant.ru/link/?req=doc&amp;base=RLAW404&amp;n=91416&amp;dst=100005" TargetMode="External"/><Relationship Id="rId15" Type="http://schemas.openxmlformats.org/officeDocument/2006/relationships/hyperlink" Target="https://login.consultant.ru/link/?req=doc&amp;base=LAW&amp;n=427244" TargetMode="External"/><Relationship Id="rId23" Type="http://schemas.openxmlformats.org/officeDocument/2006/relationships/hyperlink" Target="https://login.consultant.ru/link/?req=doc&amp;base=RLAW404&amp;n=93915&amp;dst=100011" TargetMode="External"/><Relationship Id="rId28" Type="http://schemas.openxmlformats.org/officeDocument/2006/relationships/hyperlink" Target="https://login.consultant.ru/link/?req=doc&amp;base=RLAW404&amp;n=93915&amp;dst=100015" TargetMode="External"/><Relationship Id="rId10" Type="http://schemas.openxmlformats.org/officeDocument/2006/relationships/hyperlink" Target="https://login.consultant.ru/link/?req=doc&amp;base=RLAW404&amp;n=93915&amp;dst=100006" TargetMode="External"/><Relationship Id="rId19" Type="http://schemas.openxmlformats.org/officeDocument/2006/relationships/hyperlink" Target="https://login.consultant.ru/link/?req=doc&amp;base=RLAW404&amp;n=91416&amp;dst=100007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404&amp;n=84737" TargetMode="External"/><Relationship Id="rId14" Type="http://schemas.openxmlformats.org/officeDocument/2006/relationships/hyperlink" Target="https://login.consultant.ru/link/?req=doc&amp;base=LAW&amp;n=435381&amp;dst=10" TargetMode="External"/><Relationship Id="rId22" Type="http://schemas.openxmlformats.org/officeDocument/2006/relationships/hyperlink" Target="https://login.consultant.ru/link/?req=doc&amp;base=LAW&amp;n=470713&amp;dst=3722" TargetMode="External"/><Relationship Id="rId27" Type="http://schemas.openxmlformats.org/officeDocument/2006/relationships/hyperlink" Target="https://login.consultant.ru/link/?req=doc&amp;base=RLAW404&amp;n=93915&amp;dst=100013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6028</Words>
  <Characters>34365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taxi4</dc:creator>
  <cp:keywords/>
  <dc:description/>
  <cp:lastModifiedBy>taxi4</cp:lastModifiedBy>
  <cp:revision>1</cp:revision>
  <dcterms:created xsi:type="dcterms:W3CDTF">2024-05-22T14:08:00Z</dcterms:created>
  <dcterms:modified xsi:type="dcterms:W3CDTF">2024-05-22T14:08:00Z</dcterms:modified>
</cp:coreProperties>
</file>