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 внесении изменений в постановление Правительства Белгородской области от 28 октября 2013 года № 440-пп</w:t>
            </w:r>
            <w:r>
              <w:rPr>
                <w:sz w:val="24"/>
                <w:szCs w:val="24"/>
              </w:rPr>
              <w:t xml:space="preserve">»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19 июня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26 июня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3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  <w:t xml:space="preserve">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Киктенко Евгений Викторович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заместитель начальника</w:t>
            </w:r>
            <w:bookmarkStart w:id="0" w:name="_GoBack"/>
            <w:r/>
            <w:bookmarkEnd w:id="0"/>
            <w:r>
              <w:rPr>
                <w:i/>
                <w:sz w:val="24"/>
                <w:szCs w:val="24"/>
              </w:rPr>
              <w:t xml:space="preserve"> отдела </w:t>
            </w:r>
            <w:r>
              <w:rPr>
                <w:i/>
                <w:sz w:val="24"/>
                <w:szCs w:val="24"/>
              </w:rPr>
              <w:t xml:space="preserve">бюджетного финансирования и правового обеспечения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министерства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автомобильных дорог </w:t>
            </w:r>
            <w:r>
              <w:rPr>
                <w:i/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 xml:space="preserve">и транспорта</w:t>
            </w:r>
            <w:r>
              <w:rPr>
                <w:i/>
                <w:sz w:val="24"/>
                <w:szCs w:val="24"/>
              </w:rPr>
              <w:t xml:space="preserve"> Белгородской области,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тел. (4722) 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52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47</w:t>
            </w:r>
            <w:r>
              <w:rPr>
                <w:i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2023-08-10T11:56:00Z</dcterms:created>
  <dcterms:modified xsi:type="dcterms:W3CDTF">2024-02-06T09:10:57Z</dcterms:modified>
</cp:coreProperties>
</file>