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b/>
        </w:rPr>
      </w:pP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Заявка</w:t>
      </w:r>
      <w:r/>
    </w:p>
    <w:p>
      <w:pPr>
        <w:pStyle w:val="829"/>
        <w:rPr>
          <w:b/>
        </w:rPr>
      </w:pPr>
      <w:r>
        <w:rPr>
          <w:b/>
        </w:rPr>
        <w:t xml:space="preserve">на участие в открытом конкурсе </w:t>
      </w:r>
      <w:r>
        <w:rPr>
          <w:b/>
        </w:rPr>
        <w:t xml:space="preserve">на </w:t>
      </w:r>
      <w:r>
        <w:rPr>
          <w:b/>
        </w:rPr>
        <w:t xml:space="preserve">право получени</w:t>
      </w:r>
      <w:r>
        <w:rPr>
          <w:b/>
        </w:rPr>
        <w:t xml:space="preserve">я</w:t>
      </w:r>
      <w:r>
        <w:rPr>
          <w:b/>
        </w:rPr>
        <w:t xml:space="preserve"> свидетельства </w:t>
      </w:r>
      <w:r>
        <w:rPr>
          <w:b/>
        </w:rPr>
      </w:r>
      <w:r/>
    </w:p>
    <w:p>
      <w:pPr>
        <w:pStyle w:val="829"/>
        <w:rPr>
          <w:b/>
          <w:sz w:val="26"/>
          <w:szCs w:val="26"/>
        </w:rPr>
      </w:pPr>
      <w:r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b/>
        </w:rPr>
        <w:t xml:space="preserve">реестровый </w:t>
      </w:r>
      <w:r>
        <w:rPr>
          <w:b/>
        </w:rPr>
        <w:t xml:space="preserve">номер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52-2-ИП-710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№ 710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«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Валуйки - Шебекино - Белгород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</w:t>
      </w:r>
      <w:r>
        <w:rPr>
          <w:b/>
          <w:bCs/>
          <w:sz w:val="26"/>
          <w:szCs w:val="26"/>
        </w:rPr>
        <w:t xml:space="preserve">Лот № 7</w:t>
      </w:r>
      <w:r>
        <w:rPr>
          <w:b/>
          <w:bCs/>
          <w:sz w:val="26"/>
          <w:szCs w:val="26"/>
        </w:rPr>
        <w:t xml:space="preserve">)</w:t>
      </w:r>
      <w:r>
        <w:rPr>
          <w:b/>
          <w:bCs/>
          <w:color w:val="000000" w:themeColor="text1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</w:pPr>
      <w:r/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eastAsia="Calibri" w:cs="Times New Roman"/>
          <w:sz w:val="26"/>
          <w:szCs w:val="22"/>
          <w:lang w:eastAsia="en-US"/>
        </w:rPr>
      </w:pPr>
      <w:r>
        <w:rPr>
          <w:rFonts w:ascii="Times New Roman" w:hAnsi="Times New Roman" w:eastAsia="Calibri" w:cs="Times New Roman"/>
          <w:sz w:val="26"/>
          <w:szCs w:val="22"/>
          <w:lang w:eastAsia="en-US"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  <w:t xml:space="preserve">Сведения об участниках договора простого товарищества</w:t>
      </w:r>
      <w:r>
        <w:rPr>
          <w:b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Фамилия, имя, отчество </w:t>
            </w:r>
            <w:r>
              <w:rPr>
                <w:b/>
                <w:szCs w:val="26"/>
              </w:rPr>
              <w:t xml:space="preserve">(если имеется)</w:t>
            </w:r>
            <w:r>
              <w:rPr>
                <w:b/>
                <w:szCs w:val="26"/>
              </w:rPr>
              <w:t xml:space="preserve">участника договора простого товарищества</w:t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жительства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В соответствии с извещением </w:t>
      </w:r>
      <w:r>
        <w:t xml:space="preserve">о </w:t>
      </w:r>
      <w:r>
        <w:t xml:space="preserve">проведении открытого конкурса на право получения свидетельства </w:t>
      </w:r>
      <w:r>
        <w:t xml:space="preserve">об</w:t>
      </w:r>
      <w:r>
        <w:t xml:space="preserve"> </w:t>
      </w:r>
      <w:r>
        <w:t xml:space="preserve">осуществлении перевозок </w:t>
      </w:r>
      <w:r>
        <w:t xml:space="preserve">по одному или нескольким</w:t>
      </w:r>
      <w:r>
        <w:t xml:space="preserve"> межмуниципальным маршрутам регулярных перевозок в междугородном сообщении в Белгородской области</w:t>
      </w:r>
      <w:r>
        <w:t xml:space="preserve"> </w:t>
      </w:r>
      <w:r>
        <w:t xml:space="preserve">(да</w:t>
      </w:r>
      <w:r>
        <w:t xml:space="preserve">лее – </w:t>
      </w:r>
      <w:r>
        <w:t xml:space="preserve">отрытый конкурс</w:t>
      </w:r>
      <w:r>
        <w:t xml:space="preserve">)</w:t>
      </w:r>
      <w:r>
        <w:t xml:space="preserve"> и конкурсной документацией открытого конкурса</w:t>
      </w:r>
      <w:r>
        <w:t xml:space="preserve">, размещенн</w:t>
      </w:r>
      <w:r>
        <w:t xml:space="preserve">ыми </w:t>
      </w:r>
      <w:r>
        <w:t xml:space="preserve">на официальном сайте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в</w:t>
      </w:r>
      <w:r>
        <w:t xml:space="preserve"> </w:t>
      </w:r>
      <w:r>
        <w:t xml:space="preserve">информационно-телекоммуникационной сети «Интернет»</w:t>
      </w:r>
      <w:r>
        <w:t xml:space="preserve"> (далее</w:t>
      </w:r>
      <w:r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>
        <w:t xml:space="preserve">(ем)</w:t>
      </w:r>
      <w:r>
        <w:t xml:space="preserve"> о согласии участвовать в открытом конкурсе на</w:t>
      </w:r>
      <w:r>
        <w:t xml:space="preserve"> </w:t>
      </w:r>
      <w:r>
        <w:t xml:space="preserve">условиях, установленных в </w:t>
      </w:r>
      <w:r>
        <w:t xml:space="preserve">выше</w:t>
      </w:r>
      <w:r>
        <w:t xml:space="preserve">указанных документах.</w:t>
      </w:r>
      <w:r/>
    </w:p>
    <w:p>
      <w:pPr>
        <w:ind w:firstLine="709"/>
        <w:jc w:val="both"/>
      </w:pPr>
      <w:r>
        <w:t xml:space="preserve">Настоящую заявку направляю</w:t>
      </w:r>
      <w:r>
        <w:t xml:space="preserve">(ем)</w:t>
      </w:r>
      <w:r>
        <w:t xml:space="preserve"> с предложением обеспечить осуществлен</w:t>
      </w:r>
      <w:r>
        <w:t xml:space="preserve">ие</w:t>
      </w:r>
      <w:r>
        <w:t xml:space="preserve"> </w:t>
      </w:r>
      <w:r>
        <w:t xml:space="preserve">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перевозок</w:t>
      </w:r>
      <w:r>
        <w:t xml:space="preserve"> в</w:t>
      </w:r>
      <w:r>
        <w:t xml:space="preserve"> </w:t>
      </w:r>
      <w:r>
        <w:t xml:space="preserve">междугородном сообщении в Белгородской области </w:t>
      </w:r>
      <w:r>
        <w:t xml:space="preserve">реестровый номер</w:t>
        <w:br w:type="textWrapping" w:clear="all"/>
      </w:r>
      <w:r>
        <w:rPr>
          <w:lang w:eastAsia="ru-RU"/>
        </w:rPr>
        <w:t xml:space="preserve">52-2-ИП-710</w:t>
      </w:r>
      <w:r>
        <w:rPr>
          <w:lang w:eastAsia="ru-RU"/>
        </w:rPr>
        <w:t xml:space="preserve"> </w:t>
      </w:r>
      <w:r>
        <w:rPr>
          <w:lang w:eastAsia="ru-RU"/>
        </w:rPr>
        <w:t xml:space="preserve">№ 710</w:t>
      </w:r>
      <w:r>
        <w:rPr>
          <w:lang w:eastAsia="ru-RU"/>
        </w:rPr>
        <w:t xml:space="preserve">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Валуйки - Шебекино - Белгород</w:t>
      </w:r>
      <w:r>
        <w:t xml:space="preserve"> </w:t>
      </w:r>
      <w:r>
        <w:t xml:space="preserve">(</w:t>
      </w:r>
      <w:r>
        <w:t xml:space="preserve">Лот № 7</w:t>
      </w:r>
      <w:r>
        <w:t xml:space="preserve">)</w:t>
      </w:r>
      <w:r>
        <w:t xml:space="preserve"> </w:t>
      </w:r>
      <w:r>
        <w:t xml:space="preserve">в</w:t>
      </w:r>
      <w:r>
        <w:t xml:space="preserve"> соответствии</w:t>
      </w:r>
      <w:r>
        <w:t xml:space="preserve"> </w:t>
      </w:r>
      <w:r>
        <w:t xml:space="preserve">с расписан</w:t>
      </w:r>
      <w:r>
        <w:t xml:space="preserve">ие</w:t>
      </w:r>
      <w:r>
        <w:t xml:space="preserve">м</w:t>
      </w:r>
      <w:r>
        <w:t xml:space="preserve"> </w:t>
      </w:r>
      <w:r>
        <w:t xml:space="preserve">указанного маршрута</w:t>
      </w:r>
      <w:r>
        <w:t xml:space="preserve">.</w:t>
      </w:r>
      <w:r/>
    </w:p>
    <w:p>
      <w:pPr>
        <w:pStyle w:val="829"/>
        <w:ind w:firstLine="709"/>
        <w:jc w:val="both"/>
      </w:pPr>
      <w:r>
        <w:t xml:space="preserve">Настоящим гарантиру</w:t>
      </w:r>
      <w:r>
        <w:t xml:space="preserve">ю(</w:t>
      </w:r>
      <w:r>
        <w:t xml:space="preserve">ем</w:t>
      </w:r>
      <w:r>
        <w:t xml:space="preserve">)</w:t>
      </w:r>
      <w:r>
        <w:t xml:space="preserve"> достоверность представленной </w:t>
      </w:r>
      <w:r>
        <w:t xml:space="preserve">мною (</w:t>
      </w:r>
      <w:r>
        <w:t xml:space="preserve">нами</w:t>
      </w:r>
      <w:r>
        <w:t xml:space="preserve">)</w:t>
      </w:r>
      <w:r>
        <w:t xml:space="preserve"> в</w:t>
      </w:r>
      <w:r>
        <w:t xml:space="preserve"> </w:t>
      </w:r>
      <w:r>
        <w:t xml:space="preserve">настоящей </w:t>
      </w:r>
      <w:r>
        <w:t xml:space="preserve">заявке информации </w:t>
      </w:r>
      <w:r>
        <w:t xml:space="preserve">и</w:t>
      </w:r>
      <w:r>
        <w:t xml:space="preserve"> </w:t>
      </w:r>
      <w:r>
        <w:t xml:space="preserve">подтвержда</w:t>
      </w:r>
      <w:r>
        <w:t xml:space="preserve">ю(</w:t>
      </w:r>
      <w:r>
        <w:t xml:space="preserve">ем</w:t>
      </w:r>
      <w:r>
        <w:t xml:space="preserve">)</w:t>
      </w:r>
      <w:r>
        <w:t xml:space="preserve"> право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запрашивать в уполномоченных органах власти </w:t>
      </w:r>
      <w:r>
        <w:t xml:space="preserve">и иных организация</w:t>
      </w:r>
      <w:r>
        <w:t xml:space="preserve">х</w:t>
      </w:r>
      <w:r>
        <w:t xml:space="preserve"> </w:t>
      </w:r>
      <w:r>
        <w:t xml:space="preserve">информацию, уточняющую представленные</w:t>
      </w:r>
      <w:r>
        <w:t xml:space="preserve"> мно</w:t>
      </w:r>
      <w:r>
        <w:t xml:space="preserve">ю </w:t>
      </w:r>
      <w:r>
        <w:t xml:space="preserve">(</w:t>
      </w:r>
      <w:r>
        <w:t xml:space="preserve">нами</w:t>
      </w:r>
      <w:r>
        <w:t xml:space="preserve">)</w:t>
      </w:r>
      <w:r>
        <w:t xml:space="preserve"> сведения.</w:t>
      </w:r>
      <w:r/>
    </w:p>
    <w:p>
      <w:pPr>
        <w:pStyle w:val="829"/>
        <w:ind w:firstLine="709"/>
        <w:jc w:val="both"/>
      </w:pPr>
      <w:r>
        <w:t xml:space="preserve">Подтверждаю</w:t>
      </w:r>
      <w:r>
        <w:t xml:space="preserve">(ем) </w:t>
      </w:r>
      <w:r>
        <w:t xml:space="preserve">свое соответствие требованиям, предъявляемым к</w:t>
      </w:r>
      <w:r>
        <w:t xml:space="preserve"> </w:t>
      </w:r>
      <w:r>
        <w:t xml:space="preserve">участникам</w:t>
      </w:r>
      <w:r>
        <w:t xml:space="preserve"> открытого </w:t>
      </w:r>
      <w:r>
        <w:t xml:space="preserve">конкурса</w:t>
      </w:r>
      <w:r>
        <w:t xml:space="preserve"> в соответствии </w:t>
      </w:r>
      <w:r>
        <w:t xml:space="preserve">со </w:t>
      </w:r>
      <w:r>
        <w:fldChar w:fldCharType="begin"/>
      </w:r>
      <w:r>
        <w:instrText xml:space="preserve">HYPERLINK "consultantplus://offline/ref=53F51AC8E15C77E940F8FD417C6906BCCCCF4BA5632DFD847AEE240E22C363000DBAF12DCD4AAC39627397E53FD32BF399C7E1E023EE776Bo9GDP" \o "Федера</w:instrText>
      </w:r>
      <w: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fldChar w:fldCharType="separate"/>
      </w:r>
      <w:r>
        <w:t xml:space="preserve">статье</w:t>
      </w:r>
      <w:r>
        <w:t xml:space="preserve">й</w:t>
      </w:r>
      <w:r>
        <w:t xml:space="preserve"> 23</w:t>
      </w:r>
      <w:r>
        <w:fldChar w:fldCharType="end"/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eastAsia="Times New Roman"/>
          <w:szCs w:val="26"/>
          <w:lang w:eastAsia="ru-RU"/>
        </w:rPr>
        <w:br w:type="textWrapping" w:clear="all"/>
      </w:r>
      <w:r>
        <w:rPr>
          <w:rFonts w:eastAsia="Times New Roman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eastAsia="Times New Roman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eastAsia="Times New Roman"/>
          <w:szCs w:val="26"/>
          <w:lang w:eastAsia="ru-RU"/>
        </w:rPr>
        <w:t xml:space="preserve">, а также п</w:t>
      </w:r>
      <w:r>
        <w:t xml:space="preserve">ринимаю(ем) на себя обязательств</w:t>
      </w:r>
      <w:r>
        <w:t xml:space="preserve">о</w:t>
      </w:r>
      <w:r>
        <w:t xml:space="preserve"> в случае предоставления </w:t>
      </w:r>
      <w:r>
        <w:t xml:space="preserve">мне (нам)</w:t>
      </w:r>
      <w:r>
        <w:t xml:space="preserve"> права на получени</w:t>
      </w:r>
      <w: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t xml:space="preserve"> на участие в открытом конкурсе.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rPr>
          <w:b/>
        </w:rPr>
      </w:pPr>
      <w:r>
        <w:rPr>
          <w:b/>
        </w:rPr>
        <w:t xml:space="preserve">Предложение участника открытого конкурса</w:t>
      </w:r>
      <w:r>
        <w:rPr>
          <w:b/>
        </w:rPr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1. Транспортные средства, которые предлагается использовать для</w:t>
      </w:r>
      <w:r>
        <w:t xml:space="preserve"> </w:t>
      </w:r>
      <w:r>
        <w:t xml:space="preserve">осуществления 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</w:t>
      </w:r>
      <w:r>
        <w:rPr>
          <w:szCs w:val="26"/>
        </w:rPr>
        <w:t xml:space="preserve">перевозок в междугородном сообщении в Белгородской области </w:t>
      </w:r>
      <w:r>
        <w:rPr>
          <w:szCs w:val="26"/>
        </w:rPr>
        <w:t xml:space="preserve">реестровый но</w:t>
      </w:r>
      <w:r>
        <w:rPr>
          <w:szCs w:val="26"/>
        </w:rPr>
        <w:t xml:space="preserve">мер</w:t>
      </w:r>
      <w:r>
        <w:rPr>
          <w:szCs w:val="26"/>
        </w:rPr>
        <w:br w:type="textWrapping" w:clear="all"/>
      </w:r>
      <w:r>
        <w:rPr>
          <w:b w:val="0"/>
          <w:bCs w:val="0"/>
          <w:color w:val="000000" w:themeColor="text1"/>
          <w:sz w:val="26"/>
          <w:szCs w:val="26"/>
        </w:rPr>
      </w:r>
      <w:r/>
      <w:r>
        <w:rPr>
          <w:lang w:eastAsia="ru-RU"/>
        </w:rPr>
        <w:t xml:space="preserve">52-2-ИП-710</w:t>
      </w:r>
      <w:r>
        <w:rPr>
          <w:lang w:eastAsia="ru-RU"/>
        </w:rPr>
        <w:t xml:space="preserve"> </w:t>
      </w:r>
      <w:r>
        <w:rPr>
          <w:lang w:eastAsia="ru-RU"/>
        </w:rPr>
        <w:t xml:space="preserve">№ 710</w:t>
      </w:r>
      <w:r>
        <w:rPr>
          <w:lang w:eastAsia="ru-RU"/>
        </w:rPr>
        <w:t xml:space="preserve">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Валуйки - Шебекино - Белгород</w:t>
      </w:r>
      <w:r>
        <w:rPr>
          <w:szCs w:val="26"/>
        </w:rPr>
        <w:t xml:space="preserve">, </w:t>
      </w:r>
      <w:r>
        <w:rPr>
          <w:szCs w:val="26"/>
        </w:rPr>
        <w:t xml:space="preserve">имеют </w:t>
      </w:r>
      <w:r>
        <w:rPr>
          <w:szCs w:val="26"/>
        </w:rPr>
        <w:t xml:space="preserve">следующие </w:t>
      </w:r>
      <w:r>
        <w:rPr>
          <w:szCs w:val="26"/>
        </w:rPr>
        <w:t xml:space="preserve">характеристики: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right"/>
      </w:pPr>
      <w:r>
        <w:t xml:space="preserve">Таблица 1</w:t>
      </w:r>
      <w:r/>
    </w:p>
    <w:p>
      <w:pPr>
        <w:pStyle w:val="829"/>
        <w:ind w:firstLine="709"/>
        <w:jc w:val="right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 модель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Категория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автобуса, метров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Экологические характеристики транспортного средства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</w:t>
      </w:r>
      <w:r>
        <w:t xml:space="preserve">, указанных в</w:t>
      </w:r>
      <w:r>
        <w:t xml:space="preserve"> </w:t>
      </w:r>
      <w:r>
        <w:t xml:space="preserve">таблице</w:t>
      </w:r>
      <w:r>
        <w:t xml:space="preserve"> </w:t>
      </w:r>
      <w:r>
        <w:t xml:space="preserve">1 настоящей заявки, </w:t>
      </w:r>
      <w:r>
        <w:t xml:space="preserve">представляю(ем):</w:t>
      </w:r>
      <w:r/>
    </w:p>
    <w:p>
      <w:pPr>
        <w:pStyle w:val="829"/>
        <w:ind w:firstLine="709"/>
        <w:jc w:val="both"/>
      </w:pPr>
      <w:r>
        <w:t xml:space="preserve">- </w:t>
      </w:r>
      <w:r>
        <w:t xml:space="preserve">заверенны</w:t>
      </w:r>
      <w:r>
        <w:t xml:space="preserve">е </w:t>
      </w:r>
      <w:r>
        <w:t xml:space="preserve">копи</w:t>
      </w:r>
      <w:r>
        <w:t xml:space="preserve">и</w:t>
      </w:r>
      <w:r>
        <w:t xml:space="preserve"> свидетельств о регистрации транспортных средств и</w:t>
      </w:r>
      <w:r>
        <w:t xml:space="preserve"> </w:t>
      </w:r>
      <w:r>
        <w:t xml:space="preserve">паспортов транспортных средств</w:t>
      </w:r>
      <w:r>
        <w:t xml:space="preserve">;</w:t>
      </w:r>
      <w:r/>
    </w:p>
    <w:p>
      <w:pPr>
        <w:pStyle w:val="829"/>
        <w:ind w:firstLine="709"/>
        <w:jc w:val="both"/>
        <w:spacing w:line="283" w:lineRule="atLeast"/>
        <w:rPr>
          <w:highlight w:val="none"/>
        </w:rPr>
      </w:pPr>
      <w:r>
        <w:t xml:space="preserve">- </w:t>
      </w:r>
      <w:r>
        <w:t xml:space="preserve">заверенные копии договоров аренды, лизинга и прочих подобных документов</w:t>
      </w:r>
      <w:r>
        <w:t xml:space="preserve"> –</w:t>
      </w:r>
      <w:r>
        <w:t xml:space="preserve"> в отношении транспортных средств, принадлежащих мне (нам) </w:t>
      </w:r>
      <w:r>
        <w:t xml:space="preserve">не</w:t>
      </w:r>
      <w:r>
        <w:t xml:space="preserve"> </w:t>
      </w:r>
      <w:r>
        <w:t xml:space="preserve">на</w:t>
      </w:r>
      <w:r>
        <w:t xml:space="preserve"> </w:t>
      </w:r>
      <w:r>
        <w:t xml:space="preserve">праве собственности</w:t>
      </w:r>
      <w:r>
        <w:t xml:space="preserve">.</w:t>
      </w:r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>
        <w:rPr>
          <w:highlight w:val="none"/>
        </w:rPr>
      </w:r>
      <w:r>
        <w:rPr>
          <w:highlight w:val="none"/>
        </w:rPr>
      </w:r>
    </w:p>
    <w:p>
      <w:pPr>
        <w:pStyle w:val="829"/>
        <w:ind w:firstLine="709"/>
        <w:jc w:val="right"/>
        <w:spacing w:line="283" w:lineRule="atLeast"/>
      </w:pPr>
      <w:r>
        <w:t xml:space="preserve">Таблица 2</w:t>
      </w:r>
      <w:r/>
    </w:p>
    <w:p>
      <w:pPr>
        <w:pStyle w:val="829"/>
        <w:ind w:firstLine="709"/>
        <w:jc w:val="right"/>
        <w:spacing w:line="283" w:lineRule="atLeast"/>
      </w:pPr>
      <w:r/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  <w:vertAlign w:val="superscript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агажно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идени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средств, указанных</w:t>
      </w:r>
      <w:r>
        <w:br w:type="textWrapping" w:clear="all"/>
      </w:r>
      <w:r>
        <w:t xml:space="preserve">в таблице 2 настоящей заявки, представляю(ем):</w:t>
      </w:r>
      <w:r/>
    </w:p>
    <w:p>
      <w:pPr>
        <w:pStyle w:val="829"/>
        <w:ind w:firstLine="709"/>
        <w:jc w:val="both"/>
      </w:pPr>
      <w:r/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Подтверждение характеристик</w:t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Багажное отделение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Сидения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звукового автоинформатора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pStyle w:val="82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keepNext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С</w:t>
      </w:r>
      <w:r>
        <w:rPr>
          <w:rFonts w:eastAsia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eastAsia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eastAsia="Times New Roman"/>
          <w:sz w:val="24"/>
          <w:szCs w:val="26"/>
          <w:lang w:eastAsia="ru-RU"/>
        </w:rPr>
        <w:t xml:space="preserve">________________</w:t>
      </w:r>
      <w:r>
        <w:rPr>
          <w:rFonts w:eastAsia="Times New Roman"/>
          <w:sz w:val="24"/>
          <w:szCs w:val="26"/>
          <w:lang w:eastAsia="ru-RU"/>
        </w:rPr>
        <w:t xml:space="preserve">_____</w:t>
      </w:r>
      <w:r>
        <w:rPr>
          <w:rFonts w:eastAsia="Times New Roman"/>
          <w:sz w:val="24"/>
          <w:szCs w:val="26"/>
          <w:lang w:eastAsia="ru-RU"/>
        </w:rPr>
        <w:t xml:space="preserve">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___________________________</w:t>
      </w:r>
      <w:r>
        <w:rPr>
          <w:rFonts w:eastAsia="Times New Roman"/>
          <w:b/>
          <w:szCs w:val="26"/>
          <w:lang w:eastAsia="ru-RU"/>
        </w:rPr>
      </w:r>
      <w:r/>
    </w:p>
    <w:p>
      <w:pPr>
        <w:pStyle w:val="829"/>
        <w:keepNext/>
        <w:rPr>
          <w:rFonts w:eastAsia="Times New Roman"/>
          <w:sz w:val="24"/>
          <w:szCs w:val="26"/>
          <w:vertAlign w:val="superscript"/>
          <w:lang w:eastAsia="ru-RU"/>
        </w:rPr>
      </w:pPr>
      <w:r>
        <w:rPr>
          <w:rFonts w:eastAsia="Times New Roman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го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лиц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ого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я,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/>
    </w:p>
    <w:p>
      <w:pPr>
        <w:pStyle w:val="829"/>
        <w:keepNext/>
        <w:rPr>
          <w:b/>
        </w:rPr>
      </w:pPr>
      <w:r>
        <w:rPr>
          <w:rFonts w:eastAsia="Times New Roman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eastAsia="Times New Roman"/>
          <w:b/>
          <w:szCs w:val="26"/>
          <w:lang w:eastAsia="ru-RU"/>
        </w:rPr>
        <w:t xml:space="preserve">, </w:t>
      </w:r>
      <w:r>
        <w:rPr>
          <w:rFonts w:eastAsia="Times New Roman"/>
          <w:b/>
          <w:szCs w:val="26"/>
          <w:lang w:eastAsia="ru-RU"/>
        </w:rPr>
        <w:t xml:space="preserve">действовавши</w:t>
      </w:r>
      <w:r>
        <w:rPr>
          <w:rFonts w:eastAsia="Times New Roman"/>
          <w:b/>
          <w:szCs w:val="26"/>
          <w:lang w:eastAsia="ru-RU"/>
        </w:rPr>
        <w:t xml:space="preserve">х</w:t>
      </w:r>
      <w:r>
        <w:rPr>
          <w:rFonts w:eastAsia="Times New Roman"/>
          <w:b/>
          <w:szCs w:val="26"/>
          <w:lang w:eastAsia="ru-RU"/>
        </w:rPr>
        <w:t xml:space="preserve"> </w:t>
      </w:r>
      <w:r>
        <w:rPr>
          <w:rFonts w:eastAsia="Times New Roman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b/>
        </w:rPr>
      </w:r>
      <w:r/>
    </w:p>
    <w:p>
      <w:pPr>
        <w:pStyle w:val="829"/>
        <w:ind w:firstLine="709"/>
        <w:jc w:val="both"/>
        <w:keepNext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99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 (модель)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начала действия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окончания действия договора обязательного страхования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jc w:val="both"/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829"/>
        <w:jc w:val="both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</w:t>
      </w:r>
      <w:r>
        <w:rPr>
          <w:rFonts w:eastAsia="Times New Roman"/>
          <w:sz w:val="24"/>
          <w:szCs w:val="24"/>
          <w:lang w:eastAsia="ru-RU"/>
        </w:rPr>
        <w:t xml:space="preserve">реднее количество </w:t>
      </w:r>
      <w:r>
        <w:rPr>
          <w:rFonts w:eastAsia="Times New Roman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eastAsia="Times New Roman"/>
          <w:sz w:val="24"/>
          <w:szCs w:val="24"/>
          <w:lang w:eastAsia="ru-RU"/>
        </w:rPr>
        <w:t xml:space="preserve">действовавши</w:t>
      </w:r>
      <w:r>
        <w:rPr>
          <w:rFonts w:eastAsia="Times New Roman"/>
          <w:sz w:val="24"/>
          <w:szCs w:val="24"/>
          <w:lang w:eastAsia="ru-RU"/>
        </w:rPr>
        <w:t xml:space="preserve">х</w:t>
      </w:r>
      <w:r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течение </w:t>
      </w:r>
      <w:r>
        <w:rPr>
          <w:rFonts w:eastAsia="Times New Roman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/>
          <w:sz w:val="24"/>
          <w:szCs w:val="24"/>
          <w:lang w:eastAsia="ru-RU"/>
        </w:rPr>
        <w:t xml:space="preserve">: _______ автобусов.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/>
          <w:sz w:val="24"/>
          <w:szCs w:val="24"/>
          <w:lang w:eastAsia="ru-RU"/>
        </w:rPr>
        <w:t xml:space="preserve">и сведения </w:t>
      </w:r>
      <w:r>
        <w:rPr>
          <w:rFonts w:eastAsia="Times New Roman"/>
          <w:sz w:val="24"/>
          <w:szCs w:val="24"/>
          <w:lang w:eastAsia="ru-RU"/>
        </w:rPr>
        <w:t xml:space="preserve">согласно описи на ___</w:t>
      </w:r>
      <w:r>
        <w:rPr>
          <w:rFonts w:eastAsia="Times New Roman"/>
          <w:sz w:val="24"/>
          <w:szCs w:val="24"/>
          <w:lang w:eastAsia="ru-RU"/>
        </w:rPr>
        <w:t xml:space="preserve"> листах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left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65</cp:revision>
  <dcterms:created xsi:type="dcterms:W3CDTF">2020-06-16T09:04:00Z</dcterms:created>
  <dcterms:modified xsi:type="dcterms:W3CDTF">2024-02-06T11:23:34Z</dcterms:modified>
  <cp:version>786432</cp:version>
</cp:coreProperties>
</file>