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1155D0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8540F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области </w:t>
            </w:r>
            <w:r w:rsidR="008540F0">
              <w:rPr>
                <w:sz w:val="24"/>
                <w:szCs w:val="24"/>
              </w:rPr>
              <w:t>«</w:t>
            </w:r>
            <w:r w:rsidR="008540F0" w:rsidRPr="00354AB3">
              <w:rPr>
                <w:sz w:val="24"/>
                <w:szCs w:val="24"/>
              </w:rPr>
              <w:t>О внесении изменений</w:t>
            </w:r>
            <w:r w:rsidR="008540F0">
              <w:rPr>
                <w:sz w:val="24"/>
                <w:szCs w:val="24"/>
              </w:rPr>
              <w:br/>
            </w:r>
            <w:r w:rsidR="008540F0" w:rsidRPr="00354AB3">
              <w:rPr>
                <w:sz w:val="24"/>
                <w:szCs w:val="24"/>
              </w:rPr>
              <w:t xml:space="preserve"> в постановление Правительства Белгородской области от </w:t>
            </w:r>
            <w:r w:rsidR="008540F0">
              <w:rPr>
                <w:sz w:val="24"/>
                <w:szCs w:val="24"/>
              </w:rPr>
              <w:t>30</w:t>
            </w:r>
            <w:r w:rsidR="008540F0" w:rsidRPr="00354AB3">
              <w:rPr>
                <w:sz w:val="24"/>
                <w:szCs w:val="24"/>
              </w:rPr>
              <w:t>.1</w:t>
            </w:r>
            <w:r w:rsidR="008540F0">
              <w:rPr>
                <w:sz w:val="24"/>
                <w:szCs w:val="24"/>
              </w:rPr>
              <w:t>2</w:t>
            </w:r>
            <w:r w:rsidR="008540F0" w:rsidRPr="00354AB3">
              <w:rPr>
                <w:sz w:val="24"/>
                <w:szCs w:val="24"/>
              </w:rPr>
              <w:t>.20</w:t>
            </w:r>
            <w:r w:rsidR="008540F0">
              <w:rPr>
                <w:sz w:val="24"/>
                <w:szCs w:val="24"/>
              </w:rPr>
              <w:t>13</w:t>
            </w:r>
            <w:r w:rsidR="008540F0" w:rsidRPr="00354AB3">
              <w:rPr>
                <w:sz w:val="24"/>
                <w:szCs w:val="24"/>
              </w:rPr>
              <w:t xml:space="preserve">г. № </w:t>
            </w:r>
            <w:r w:rsidR="008540F0">
              <w:rPr>
                <w:sz w:val="24"/>
                <w:szCs w:val="24"/>
              </w:rPr>
              <w:t>550</w:t>
            </w:r>
            <w:r w:rsidR="008540F0" w:rsidRPr="00354AB3">
              <w:rPr>
                <w:sz w:val="24"/>
                <w:szCs w:val="24"/>
              </w:rPr>
              <w:t xml:space="preserve">-пп </w:t>
            </w:r>
            <w:r w:rsidR="008540F0">
              <w:rPr>
                <w:sz w:val="24"/>
                <w:szCs w:val="24"/>
              </w:rPr>
              <w:br/>
            </w:r>
            <w:r w:rsidR="008540F0" w:rsidRPr="00354AB3">
              <w:rPr>
                <w:sz w:val="24"/>
                <w:szCs w:val="24"/>
              </w:rPr>
              <w:t>«</w:t>
            </w:r>
            <w:r w:rsidR="008540F0" w:rsidRPr="00D935F9">
              <w:rPr>
                <w:sz w:val="24"/>
                <w:szCs w:val="24"/>
              </w:rPr>
              <w:t>Об утверждении Порядка осуществления временных ограничения или прекращения движения транспортных средств по автомобильным дорогам общего пользования регионального или межмуниципального, местного значений на территории Белгородской области</w:t>
            </w:r>
            <w:r w:rsidR="008540F0" w:rsidRPr="00354AB3">
              <w:rPr>
                <w:sz w:val="24"/>
                <w:szCs w:val="24"/>
              </w:rPr>
              <w:t>»</w:t>
            </w:r>
            <w:r w:rsidR="008540F0">
              <w:rPr>
                <w:sz w:val="24"/>
                <w:szCs w:val="24"/>
              </w:rPr>
              <w:t>»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8540F0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8540F0" w:rsidRPr="00D935F9">
              <w:rPr>
                <w:sz w:val="24"/>
                <w:szCs w:val="24"/>
              </w:rPr>
              <w:t>_</w:t>
            </w:r>
            <w:proofErr w:type="spellStart"/>
            <w:r w:rsidR="008540F0">
              <w:rPr>
                <w:sz w:val="24"/>
                <w:szCs w:val="24"/>
                <w:lang w:val="en-US"/>
              </w:rPr>
              <w:t>ev</w:t>
            </w:r>
            <w:proofErr w:type="spellEnd"/>
            <w:r w:rsidR="008540F0" w:rsidRPr="006D75F5">
              <w:rPr>
                <w:sz w:val="24"/>
                <w:szCs w:val="24"/>
              </w:rPr>
              <w:t>@</w:t>
            </w:r>
            <w:proofErr w:type="spellStart"/>
            <w:r w:rsidR="008540F0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8540F0" w:rsidRPr="00D935F9">
              <w:rPr>
                <w:sz w:val="24"/>
                <w:szCs w:val="24"/>
              </w:rPr>
              <w:t>.</w:t>
            </w:r>
            <w:proofErr w:type="spellStart"/>
            <w:r w:rsidR="008540F0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E452E4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</w:t>
            </w:r>
            <w:r w:rsidRPr="00E452E4">
              <w:rPr>
                <w:sz w:val="24"/>
                <w:szCs w:val="24"/>
              </w:rPr>
              <w:t>предложений: с</w:t>
            </w:r>
            <w:r w:rsidR="008540F0">
              <w:rPr>
                <w:sz w:val="24"/>
                <w:szCs w:val="24"/>
              </w:rPr>
              <w:t>о</w:t>
            </w:r>
            <w:r w:rsidRPr="00E452E4">
              <w:rPr>
                <w:sz w:val="24"/>
                <w:szCs w:val="24"/>
              </w:rPr>
              <w:t xml:space="preserve"> </w:t>
            </w:r>
            <w:r w:rsidR="008540F0">
              <w:rPr>
                <w:sz w:val="24"/>
                <w:szCs w:val="24"/>
              </w:rPr>
              <w:t>2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E452E4" w:rsidRPr="00E452E4">
              <w:rPr>
                <w:sz w:val="24"/>
                <w:szCs w:val="24"/>
              </w:rPr>
              <w:t>а</w:t>
            </w:r>
            <w:r w:rsidR="008540F0">
              <w:rPr>
                <w:sz w:val="24"/>
                <w:szCs w:val="24"/>
              </w:rPr>
              <w:t>вгуста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</w:t>
            </w:r>
            <w:bookmarkStart w:id="0" w:name="_GoBack"/>
            <w:bookmarkEnd w:id="0"/>
            <w:r w:rsidR="006B177D" w:rsidRPr="00E452E4">
              <w:rPr>
                <w:sz w:val="24"/>
                <w:szCs w:val="24"/>
              </w:rPr>
              <w:t xml:space="preserve">ода по </w:t>
            </w:r>
            <w:r w:rsidR="008540F0">
              <w:rPr>
                <w:sz w:val="24"/>
                <w:szCs w:val="24"/>
              </w:rPr>
              <w:t>16</w:t>
            </w:r>
            <w:r w:rsidR="006B177D" w:rsidRPr="00E452E4">
              <w:rPr>
                <w:sz w:val="24"/>
                <w:szCs w:val="24"/>
              </w:rPr>
              <w:t xml:space="preserve"> </w:t>
            </w:r>
            <w:r w:rsidR="008540F0">
              <w:rPr>
                <w:sz w:val="24"/>
                <w:szCs w:val="24"/>
              </w:rPr>
              <w:t>августа</w:t>
            </w:r>
            <w:r w:rsidR="006B177D" w:rsidRPr="00E452E4">
              <w:rPr>
                <w:sz w:val="24"/>
                <w:szCs w:val="24"/>
              </w:rPr>
              <w:t xml:space="preserve"> 202</w:t>
            </w:r>
            <w:r w:rsidR="00E452E4" w:rsidRPr="00E452E4">
              <w:rPr>
                <w:sz w:val="24"/>
                <w:szCs w:val="24"/>
              </w:rPr>
              <w:t>3</w:t>
            </w:r>
            <w:r w:rsidR="006B177D" w:rsidRPr="00E452E4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characterSpacingControl w:val="doNotCompress"/>
  <w:compat/>
  <w:rsids>
    <w:rsidRoot w:val="00AE5946"/>
    <w:rsid w:val="000C6A75"/>
    <w:rsid w:val="00153E7D"/>
    <w:rsid w:val="00224A46"/>
    <w:rsid w:val="00255CBC"/>
    <w:rsid w:val="00265698"/>
    <w:rsid w:val="0049305A"/>
    <w:rsid w:val="006B177D"/>
    <w:rsid w:val="006D75F5"/>
    <w:rsid w:val="00703702"/>
    <w:rsid w:val="00723E24"/>
    <w:rsid w:val="00787581"/>
    <w:rsid w:val="007C373F"/>
    <w:rsid w:val="007E4CD3"/>
    <w:rsid w:val="00831251"/>
    <w:rsid w:val="008351FF"/>
    <w:rsid w:val="008540F0"/>
    <w:rsid w:val="00886867"/>
    <w:rsid w:val="008C41D8"/>
    <w:rsid w:val="00A63C16"/>
    <w:rsid w:val="00A7232B"/>
    <w:rsid w:val="00A848AD"/>
    <w:rsid w:val="00AB5FE9"/>
    <w:rsid w:val="00AE5946"/>
    <w:rsid w:val="00B757E2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37E80"/>
    <w:rsid w:val="00E452E4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2023-08-02T08:00:00Z</dcterms:created>
  <dcterms:modified xsi:type="dcterms:W3CDTF">2023-08-02T08:00:00Z</dcterms:modified>
</cp:coreProperties>
</file>