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7F" w:rsidRDefault="008129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297F" w:rsidRDefault="004B1F8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39"/>
      <w:bookmarkEnd w:id="0"/>
      <w:r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81297F" w:rsidRDefault="004B1F8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проведения оценки регулирующего воздействия</w:t>
      </w:r>
    </w:p>
    <w:p w:rsidR="0081297F" w:rsidRDefault="004B1F8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проекта нормативного правового акта</w:t>
      </w:r>
    </w:p>
    <w:p w:rsidR="0081297F" w:rsidRDefault="0081297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97F" w:rsidRDefault="004B1F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Общая информация: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1.1. Орган-разработчик (инициатор проекта закона Белгородской области):</w:t>
      </w:r>
    </w:p>
    <w:p w:rsidR="0081297F" w:rsidRDefault="004B1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Министерство автомобильных дорог и транспорта Белгородской области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(место для текстового описания)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1.2. Вид и наименование проекта нормативного правового акта:</w:t>
      </w:r>
    </w:p>
    <w:p w:rsidR="0081297F" w:rsidRDefault="004B1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Проект постановления Правительства Белгородской области «Об организации транспортного обслуживан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ия легковым такси на территории Белгородской области»</w:t>
      </w:r>
    </w:p>
    <w:p w:rsidR="0081297F" w:rsidRDefault="008129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1297F" w:rsidRDefault="004B1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акта: </w:t>
      </w:r>
    </w:p>
    <w:p w:rsidR="0081297F" w:rsidRDefault="004B1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начало: «20» июля 2023 г.; </w:t>
      </w:r>
    </w:p>
    <w:p w:rsidR="0081297F" w:rsidRDefault="004B1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окончание «16» августа 2023 г.</w:t>
      </w:r>
    </w:p>
    <w:p w:rsidR="0081297F" w:rsidRDefault="004B1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высокая </w:t>
      </w:r>
      <w:r>
        <w:rPr>
          <w:sz w:val="26"/>
          <w:szCs w:val="26"/>
          <w:u w:val="single"/>
        </w:rPr>
        <w:t>.</w:t>
      </w:r>
    </w:p>
    <w:p w:rsidR="0081297F" w:rsidRDefault="004B1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 постановления разработан с целью исполнения требований установленных в Федеральном законе от 29 декабря 2022 года № 580-ФЗ                        «Об организации п</w:t>
      </w:r>
      <w:r>
        <w:rPr>
          <w:rFonts w:ascii="Times New Roman" w:eastAsia="Calibri" w:hAnsi="Times New Roman" w:cs="Times New Roman"/>
          <w:sz w:val="26"/>
          <w:szCs w:val="26"/>
        </w:rPr>
        <w:t>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Федеральный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закон №580-ФЗ) и определяет </w:t>
      </w:r>
      <w:r>
        <w:rPr>
          <w:rFonts w:ascii="Times New Roman" w:eastAsia="Calibri" w:hAnsi="Times New Roman" w:cs="Times New Roman"/>
          <w:sz w:val="26"/>
          <w:szCs w:val="26"/>
        </w:rPr>
        <w:t>порядки предоставления разрешения на осуществления деятельности по перевозке пассажиров и багажа легковым такси на территории Белгородской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предоставления права на деятельность службы заказа легкового такси. </w:t>
      </w:r>
    </w:p>
    <w:p w:rsidR="0081297F" w:rsidRDefault="004B1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постановления не устанавливается дополнительных требований для субъектов предпринимательской деятельности, не предусмотренных Федеральным законом  № 580-ФЗ. </w:t>
      </w:r>
    </w:p>
    <w:p w:rsidR="0081297F" w:rsidRDefault="004B1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1.5. Контактная информация об исполнителе в органе-разработчике:</w:t>
      </w:r>
    </w:p>
    <w:p w:rsidR="0081297F" w:rsidRDefault="004B1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Ф.И.О.: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Винников Виктор Анатольевич</w:t>
      </w:r>
    </w:p>
    <w:p w:rsidR="0081297F" w:rsidRDefault="004B1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Должность: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заместитель начальника отдела автомобильных перевозок министерства автомобильных дорог и транспорта Белгородской области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Тел.: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(4722) 32-63-72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почты: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uprdor-taxi@yandex.ru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 Описание проблемы, на ре</w:t>
      </w:r>
      <w:r>
        <w:rPr>
          <w:rFonts w:ascii="Times New Roman" w:eastAsia="Calibri" w:hAnsi="Times New Roman" w:cs="Times New Roman"/>
          <w:sz w:val="26"/>
          <w:szCs w:val="26"/>
        </w:rPr>
        <w:t>шение которой направлено вводимое правовое регулирование: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В связи с принятием нового Федерального закона от 29.12.2022г. №580-ФЗ, действующий порядком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выдачи разрешений на деятельность по перевозке пассажиров и багажа легковым такси утрачивает силу, кроме того отсутствует порядок предоставления права на деятельность служб заказа легкового такси. Что  сделает невозможным для юридических лиц, индивидуальн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ых предпринимателей и физических лиц с 1 сентября 2023 года получить разрешительные документы для осуществления деятельности в сфере перевозок пассажиров и багажа легковым такси.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(место для текстового описания)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2.2. Информация о возникновении и выявлении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проблемы:</w:t>
      </w:r>
    </w:p>
    <w:p w:rsidR="0081297F" w:rsidRDefault="004B1F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Утверждённое на настоящий момент положение о транспортном обслуживании легковыми такси на территории Белгородской области не описывает в полной мере </w:t>
      </w: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требования и процедуры предусмотренными вступившим в силу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Федеральным законом  № 580-ФЗ 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(место </w:t>
      </w:r>
      <w:r>
        <w:rPr>
          <w:rFonts w:ascii="Times New Roman" w:eastAsia="Calibri" w:hAnsi="Times New Roman" w:cs="Times New Roman"/>
          <w:sz w:val="20"/>
          <w:szCs w:val="20"/>
        </w:rPr>
        <w:t>для текстового описания)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2.3. Негативные эффекты, возникающие в связи с наличием рассматриваемой проблемы:</w:t>
      </w:r>
    </w:p>
    <w:p w:rsidR="0081297F" w:rsidRDefault="004B1F8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Увеличение количества лиц, осуществляющих перевозки пассажиров и багажа легковым такси без разрешения.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(место для текстового описания)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2.4. Анализ оп</w:t>
      </w:r>
      <w:r>
        <w:rPr>
          <w:rFonts w:ascii="Times New Roman" w:eastAsia="Calibri" w:hAnsi="Times New Roman" w:cs="Times New Roman"/>
          <w:sz w:val="26"/>
          <w:szCs w:val="26"/>
        </w:rPr>
        <w:t xml:space="preserve">ыта иных субъектов Российской Федерации </w:t>
      </w:r>
      <w:r>
        <w:rPr>
          <w:rFonts w:ascii="Times New Roman" w:eastAsia="Calibri" w:hAnsi="Times New Roman" w:cs="Times New Roman"/>
          <w:sz w:val="26"/>
          <w:szCs w:val="26"/>
        </w:rPr>
        <w:br/>
        <w:t>в соответствующих сферах деятельности:*</w:t>
      </w:r>
    </w:p>
    <w:p w:rsidR="0081297F" w:rsidRDefault="004B1F8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В настоящее время всеми субъектами Российской Федерации осуществляется разработка нормативно-правовых актов в соответствии  с Федеральным законом                   № 580-ФЗ.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место для текстового описания)</w:t>
      </w:r>
    </w:p>
    <w:p w:rsidR="0081297F" w:rsidRDefault="004B1F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достижения: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 Описание целей предлагаемого правового регулирования:</w:t>
      </w:r>
    </w:p>
    <w:p w:rsidR="0081297F" w:rsidRDefault="004B1F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Создание условий для осуществления транспортного обслуживания легковым такси на терри</w:t>
      </w:r>
      <w:r>
        <w:rPr>
          <w:rFonts w:ascii="Times New Roman" w:hAnsi="Times New Roman" w:cs="Times New Roman"/>
          <w:sz w:val="26"/>
          <w:szCs w:val="26"/>
          <w:u w:val="single"/>
        </w:rPr>
        <w:t>тории Белгородской области.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(место для текстового описания)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3.2. Обоснование соответствия целей предлагаемого правового регулирования принципам правового регулирования: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Проект постановления разработан с целью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исполнения требований установленных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Федеральным законом от 29 декабря 2022 года № 580-ФЗ                     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шими силу отдельных положений законодательных актов Российской Федерации» 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и определяет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порядки предоставления разрешения на осуществления деятельности по перевозке пассажиров и багажа легковым такси на территории Белгородской области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и предоставления прав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а на деятельность службы заказа легкового такси.  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(место для текстового описания)</w:t>
      </w:r>
    </w:p>
    <w:p w:rsidR="0081297F" w:rsidRDefault="004B1F89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3.3. Сроки достижения целей предлагаемого правового регулирования:</w:t>
      </w:r>
    </w:p>
    <w:p w:rsidR="0081297F" w:rsidRDefault="004B1F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до 01.09.2028г.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(место для текстового описания)</w:t>
      </w:r>
    </w:p>
    <w:p w:rsidR="0081297F" w:rsidRDefault="004B1F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>3.4.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>
        <w:rPr>
          <w:rFonts w:ascii="Times New Roman" w:eastAsia="Calibri" w:hAnsi="Times New Roman" w:cs="Times New Roman"/>
          <w:sz w:val="26"/>
          <w:szCs w:val="26"/>
        </w:rPr>
        <w:t>Иная информация о целях предлагаемого правового регулирования: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Отсутствует.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(место для текстового описания)</w:t>
      </w:r>
    </w:p>
    <w:p w:rsidR="0081297F" w:rsidRDefault="004B1F89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Описание предлагаемого правового регулирования: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4.1. Описание предлагаемого способа решения проблемы и преодоления связанных с ней негативных эфф</w:t>
      </w:r>
      <w:r>
        <w:rPr>
          <w:rFonts w:ascii="Times New Roman" w:eastAsia="Calibri" w:hAnsi="Times New Roman" w:cs="Times New Roman"/>
          <w:sz w:val="26"/>
          <w:szCs w:val="26"/>
        </w:rPr>
        <w:t>ектов: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Проектом постановления утверждается Положение о транспортном обслуживании легковым такси на территории Белгородской области, которым  устанавливаются:</w:t>
      </w:r>
    </w:p>
    <w:p w:rsidR="0081297F" w:rsidRDefault="004B1F8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требования к осуществлению деятельности по перевозке пассажиров и багажа легковым такси;</w:t>
      </w:r>
    </w:p>
    <w:p w:rsidR="0081297F" w:rsidRDefault="004B1F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порядок п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редоставления разрешения на перевозку пассажиров и багажа легковым такси и ведения регионального реестра перевозчиков легковых такси;</w:t>
      </w:r>
    </w:p>
    <w:p w:rsidR="0081297F" w:rsidRDefault="004B1F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порядок внесения изменений в региональный реестр перевозчиков легковым такси;</w:t>
      </w:r>
    </w:p>
    <w:p w:rsidR="0081297F" w:rsidRDefault="004B1F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порядок приостановления, возобновления и анн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улирования действия разрешения;</w:t>
      </w:r>
    </w:p>
    <w:p w:rsidR="0081297F" w:rsidRDefault="004B1F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>порядок ведения регионального реестра легковых такси;</w:t>
      </w:r>
    </w:p>
    <w:p w:rsidR="0081297F" w:rsidRDefault="004B1F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порядок осуществления деятельности службы заказа легкового такси;</w:t>
      </w:r>
    </w:p>
    <w:p w:rsidR="0081297F" w:rsidRDefault="004B1F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порядок предоставления уведомления о заключении договора                        об обеспечении осуществления деятельности по перевозке пассажиров и багажа легковым такси.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Данные порядки предусматривают прием документов и предоставление разрешения на перево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зку пассажиров и багажа легковым такси, а также предоставление права на деятельность служб заказа легкового такси в электронном виде через Единый портал государственных и муниципальных услуг.  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(место для текстового описания)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 Альтернативные варианты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ешения проблемы:</w:t>
      </w:r>
    </w:p>
    <w:p w:rsidR="0081297F" w:rsidRDefault="004B1F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Прием документов и предоставление разрешения на перевозку пассажиров и багажа легковым такси, а также предоставление права на деятельность служб заказа легкового такси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осуществляется непосредственно в министерстве автомобильных дорог и тра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нспорта Белгородской области на бумажном носителе.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(место для текстового описания)</w:t>
      </w: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4.3. Обоснование выбора предлагаемого способа решения проблемы:</w:t>
      </w:r>
    </w:p>
    <w:p w:rsidR="0081297F" w:rsidRDefault="004B1F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Заявитель может подать документы и получить результат государственной услуги                в режиме 24/7.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Исключается непосредственное взаимодействие заявителя и должностного лица.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Предоставление государственной услуги в электронном виде исключает возможность подделки бумажных разрешений.</w:t>
      </w:r>
      <w:r>
        <w:t xml:space="preserve"> 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(место для текстового описания)</w:t>
      </w:r>
    </w:p>
    <w:tbl>
      <w:tblPr>
        <w:tblpPr w:leftFromText="180" w:rightFromText="180" w:vertAnchor="page" w:horzAnchor="margin" w:tblpY="820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E80C7F" w:rsidTr="00E80C7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F" w:rsidRDefault="00E80C7F" w:rsidP="00E80C7F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F" w:rsidRDefault="00E80C7F" w:rsidP="00E80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E80C7F" w:rsidTr="00E80C7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F" w:rsidRDefault="00E80C7F" w:rsidP="00E80C7F">
            <w:pPr>
              <w:spacing w:line="240" w:lineRule="auto"/>
              <w:ind w:right="57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Юридические лица, индивидуальные предприниматели и физические лица осуществляющие деятельность по перевозке пассажиров и багажа легковым такси</w:t>
            </w:r>
          </w:p>
          <w:p w:rsidR="00E80C7F" w:rsidRDefault="00E80C7F" w:rsidP="00E80C7F">
            <w:pPr>
              <w:spacing w:after="0" w:line="240" w:lineRule="auto"/>
              <w:ind w:right="57" w:firstLine="709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F" w:rsidRDefault="00E80C7F" w:rsidP="00E80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перевозчиков на территории области – 1000 ед.</w:t>
            </w:r>
          </w:p>
          <w:p w:rsidR="00E80C7F" w:rsidRDefault="00E80C7F" w:rsidP="00E80C7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80C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4.4.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Calibri" w:hAnsi="Times New Roman" w:cs="Times New Roman"/>
          <w:bCs/>
          <w:sz w:val="26"/>
          <w:szCs w:val="26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p w:rsidR="0081297F" w:rsidRDefault="00812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  <w:t>и преимуществ, ответственности за нарушение нормативных правовых актов Белгородской области, расходов и доходов, а также ожидаемых издержек и выг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од 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  <w:t>для субъектов предпринимательской и иной экономической деятельности, интересы которых затрагиваются вводимым правовым регулированием:</w:t>
      </w:r>
    </w:p>
    <w:p w:rsidR="0081297F" w:rsidRDefault="00812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6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969"/>
        <w:gridCol w:w="2693"/>
      </w:tblGrid>
      <w:tr w:rsidR="0081297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новых или изменения содержания существующих обязательных требований, обязанностей, ограничений, преимуществ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изменения расходов/доходов,</w:t>
            </w:r>
          </w:p>
          <w:p w:rsidR="0081297F" w:rsidRDefault="004B1F89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издержек/выгод,</w:t>
            </w:r>
          </w:p>
          <w:p w:rsidR="0081297F" w:rsidRDefault="004B1F89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81297F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>Юридические лица, индивидуальные предприниматели и физические лица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осуществляющие деятельность по перевозке пассажиров и багажа легковым такси</w:t>
            </w:r>
          </w:p>
          <w:p w:rsidR="0081297F" w:rsidRDefault="0081297F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Преимущества:</w:t>
            </w:r>
          </w:p>
          <w:p w:rsidR="0081297F" w:rsidRDefault="004B1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одного разрешения на все транспортные средства.</w:t>
            </w:r>
          </w:p>
          <w:p w:rsidR="0081297F" w:rsidRDefault="004B1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Обязанности:</w:t>
            </w:r>
          </w:p>
          <w:p w:rsidR="0081297F" w:rsidRDefault="004B1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сведений в региональный реестр легковых такси обо всех транспортных средствах.</w:t>
            </w:r>
          </w:p>
          <w:p w:rsidR="0081297F" w:rsidRDefault="004B1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Передача сведений о водителях в уполномоченный орган.</w:t>
            </w:r>
          </w:p>
          <w:p w:rsidR="0081297F" w:rsidRDefault="004B1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Передача сведений о заказах легковых такси в уполномоченный орган.</w:t>
            </w:r>
          </w:p>
          <w:p w:rsidR="0081297F" w:rsidRDefault="0081297F">
            <w:pPr>
              <w:spacing w:after="0" w:line="240" w:lineRule="auto"/>
              <w:ind w:right="57" w:firstLine="70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Расходы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получению разрешения на деятельность по перевозке пассажиров и багажа легковым такси</w:t>
            </w:r>
          </w:p>
          <w:p w:rsidR="0081297F" w:rsidRDefault="0081297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97F" w:rsidRDefault="004B1F89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bidi="en-US"/>
              </w:rPr>
              <w:t xml:space="preserve">1 410,66 тыс. рублей </w:t>
            </w:r>
          </w:p>
        </w:tc>
      </w:tr>
    </w:tbl>
    <w:p w:rsidR="0081297F" w:rsidRDefault="00812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eastAsia="Calibri" w:hAnsi="Times New Roman" w:cs="Times New Roman"/>
          <w:bCs/>
          <w:sz w:val="26"/>
          <w:szCs w:val="26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</w:p>
    <w:p w:rsidR="0081297F" w:rsidRDefault="00812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 w:rsidR="0081297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новых или изменения существующих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функций, полномочий, обязанностей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или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81297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Министерство автомобильных дорог и транспорта  Белгородской области</w:t>
            </w:r>
          </w:p>
          <w:p w:rsidR="0081297F" w:rsidRDefault="0081297F">
            <w:pPr>
              <w:spacing w:after="0" w:line="240" w:lineRule="auto"/>
              <w:ind w:right="57" w:firstLine="70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 трех реестров:</w:t>
            </w:r>
          </w:p>
          <w:p w:rsidR="0081297F" w:rsidRDefault="004B1F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 реестр перевозчиков легковым такси;</w:t>
            </w:r>
          </w:p>
          <w:p w:rsidR="0081297F" w:rsidRDefault="004B1F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 реестр легковых такси;</w:t>
            </w:r>
          </w:p>
          <w:p w:rsidR="0081297F" w:rsidRDefault="004B1F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 реестр служб заказа легкового такси</w:t>
            </w:r>
          </w:p>
          <w:p w:rsidR="0081297F" w:rsidRDefault="008129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81297F" w:rsidRDefault="00812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4.7. Оценка расходов (возможных поступлений) консолидированного бюджета Белгородской области:*</w:t>
      </w:r>
    </w:p>
    <w:p w:rsidR="0081297F" w:rsidRDefault="008129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402"/>
        <w:gridCol w:w="2835"/>
      </w:tblGrid>
      <w:tr w:rsidR="0081297F">
        <w:tc>
          <w:tcPr>
            <w:tcW w:w="3430" w:type="dxa"/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402" w:type="dxa"/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</w:p>
        </w:tc>
        <w:tc>
          <w:tcPr>
            <w:tcW w:w="2835" w:type="dxa"/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Количественная оценка расходов и возможных поступлений,</w:t>
            </w:r>
          </w:p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81297F">
        <w:tc>
          <w:tcPr>
            <w:tcW w:w="3430" w:type="dxa"/>
          </w:tcPr>
          <w:p w:rsidR="0081297F" w:rsidRDefault="004B1F89">
            <w:pPr>
              <w:spacing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Министерство автомобильных дорог и транспорта  Белгородской области</w:t>
            </w:r>
          </w:p>
          <w:p w:rsidR="0081297F" w:rsidRDefault="0081297F">
            <w:pPr>
              <w:spacing w:after="0" w:line="240" w:lineRule="auto"/>
              <w:ind w:right="57" w:firstLine="70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81297F" w:rsidRDefault="004B1F8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Расходов консолидированного бюджета Белгородской области не предусмотрено.</w:t>
            </w:r>
          </w:p>
        </w:tc>
        <w:tc>
          <w:tcPr>
            <w:tcW w:w="2835" w:type="dxa"/>
          </w:tcPr>
          <w:p w:rsidR="0081297F" w:rsidRDefault="004B1F8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Расходы и возможные поступления отсутствуют</w:t>
            </w:r>
          </w:p>
        </w:tc>
      </w:tr>
    </w:tbl>
    <w:p w:rsidR="0081297F" w:rsidRDefault="00812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4.8. Информация о наличии или отсутствии в проекте нормативного правового акта обязательных требований:</w:t>
      </w:r>
    </w:p>
    <w:p w:rsidR="0081297F" w:rsidRDefault="004B1F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отсутствуют</w:t>
      </w:r>
    </w:p>
    <w:p w:rsidR="0081297F" w:rsidRDefault="004B1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(наличие/отсутствие, описание обязательных требований при наличии)</w:t>
      </w:r>
    </w:p>
    <w:p w:rsidR="0081297F" w:rsidRDefault="00812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5. Риски решения проблемы предложенным способом правового регулирования </w:t>
      </w:r>
      <w:r>
        <w:rPr>
          <w:rFonts w:ascii="Times New Roman" w:eastAsia="Calibri" w:hAnsi="Times New Roman" w:cs="Times New Roman"/>
          <w:bCs/>
          <w:sz w:val="26"/>
          <w:szCs w:val="26"/>
        </w:rPr>
        <w:t>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</w:p>
    <w:tbl>
      <w:tblPr>
        <w:tblpPr w:leftFromText="180" w:rightFromText="180" w:vertAnchor="text" w:horzAnchor="margin" w:tblpY="18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 w:rsidR="0081297F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</w:p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риски негативных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Оценка вероятности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наступления рисков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81297F"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Нарушение в работе Федеральных информационных систем, в том числе Единого портала государственных и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маловероятно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Ежедневный мониторинг работоспособности информационных систем</w:t>
            </w:r>
          </w:p>
        </w:tc>
      </w:tr>
      <w:tr w:rsidR="0081297F"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нелегальных перевозчиков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маловероятно</w:t>
            </w:r>
          </w:p>
          <w:p w:rsidR="0081297F" w:rsidRDefault="008129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взаимодействие со службами заказа легкового такси.</w:t>
            </w:r>
          </w:p>
        </w:tc>
      </w:tr>
    </w:tbl>
    <w:p w:rsidR="0081297F" w:rsidRDefault="00812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</w:p>
    <w:p w:rsidR="0081297F" w:rsidRDefault="00812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559"/>
        <w:gridCol w:w="2267"/>
        <w:gridCol w:w="1135"/>
        <w:gridCol w:w="1701"/>
      </w:tblGrid>
      <w:tr w:rsidR="0081297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 финансиро- 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финансиро- вания</w:t>
            </w:r>
          </w:p>
        </w:tc>
      </w:tr>
      <w:tr w:rsidR="0081297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СМИ о принятии постановления Правительства области</w:t>
            </w:r>
          </w:p>
          <w:p w:rsidR="0081297F" w:rsidRDefault="008129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2023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Осведомленность юридических лиц, индивидуальных предпринимателей и физических лиц, осуществляющих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по перевозке пассажиров и багажа легковым такси</w:t>
            </w:r>
          </w:p>
          <w:p w:rsidR="0081297F" w:rsidRDefault="0081297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297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 реестра перевозчиков, реестра служб закза легкового такси, а также реестра легковым такси на территории Белгородской области</w:t>
            </w:r>
          </w:p>
          <w:p w:rsidR="0081297F" w:rsidRDefault="008129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контрольных (надзорных)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297F">
        <w:trPr>
          <w:trHeight w:val="299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7F" w:rsidRDefault="004B1F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(разъяснение по вопросам, связанным с получением разрешения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перевозку пассажиров и багажа легковым такси и права на осуществление деятельности службы заказа легкового такси</w:t>
            </w:r>
          </w:p>
          <w:p w:rsidR="0081297F" w:rsidRDefault="008129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7F" w:rsidRDefault="004B1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необходи-мости</w:t>
            </w:r>
          </w:p>
          <w:p w:rsidR="0081297F" w:rsidRDefault="0081297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7F" w:rsidRDefault="004B1F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Осведомленность юридических лиц, индивидуальных предпринимателей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физических лиц, осуществляющих деятельность по перевозке пассажиров и багажа легковым такси</w:t>
            </w:r>
          </w:p>
          <w:p w:rsidR="0081297F" w:rsidRDefault="0081297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7F" w:rsidRDefault="004B1F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7F" w:rsidRDefault="004B1F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1297F" w:rsidRDefault="008129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97F" w:rsidRDefault="008129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1297F" w:rsidRDefault="004B1F89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7. Ожидаемые измеримые результаты правового регулирования:*</w:t>
      </w:r>
    </w:p>
    <w:p w:rsidR="0081297F" w:rsidRDefault="008129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9"/>
        <w:gridCol w:w="2263"/>
        <w:gridCol w:w="2801"/>
      </w:tblGrid>
      <w:tr w:rsidR="008129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 предложенном регулировании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Количественное значение ключевых показателей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(не более 5 лет)</w:t>
            </w:r>
          </w:p>
        </w:tc>
      </w:tr>
      <w:tr w:rsidR="008129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F" w:rsidRDefault="004B1F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перевозчиков, осуществляющих   деятельности по перевозке пассажиров и багажа легковыми такси на территории Белгородской области</w:t>
            </w:r>
          </w:p>
          <w:p w:rsidR="0081297F" w:rsidRDefault="008129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F" w:rsidRDefault="004B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F" w:rsidRDefault="004B1F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Анализ количества перевозчиков   внесенных в региональный реестр перевозчиков легковым такси </w:t>
            </w:r>
          </w:p>
          <w:p w:rsidR="0081297F" w:rsidRDefault="008129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F" w:rsidRDefault="004B1F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01.09.2028</w:t>
            </w:r>
          </w:p>
          <w:p w:rsidR="0081297F" w:rsidRDefault="008129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1297F" w:rsidRDefault="00812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97F" w:rsidRDefault="004B1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eastAsia="Calibri" w:hAnsi="Times New Roman" w:cs="Times New Roman"/>
          <w:sz w:val="26"/>
          <w:szCs w:val="26"/>
        </w:rPr>
        <w:t>« 1 » сентября 2023г.</w:t>
      </w:r>
    </w:p>
    <w:sectPr w:rsidR="0081297F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89" w:rsidRDefault="004B1F89">
      <w:pPr>
        <w:spacing w:after="0" w:line="240" w:lineRule="auto"/>
      </w:pPr>
      <w:r>
        <w:separator/>
      </w:r>
    </w:p>
  </w:endnote>
  <w:endnote w:type="continuationSeparator" w:id="0">
    <w:p w:rsidR="004B1F89" w:rsidRDefault="004B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89" w:rsidRDefault="004B1F89">
      <w:pPr>
        <w:spacing w:after="0" w:line="240" w:lineRule="auto"/>
      </w:pPr>
      <w:r>
        <w:separator/>
      </w:r>
    </w:p>
  </w:footnote>
  <w:footnote w:type="continuationSeparator" w:id="0">
    <w:p w:rsidR="004B1F89" w:rsidRDefault="004B1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10BF"/>
    <w:multiLevelType w:val="hybridMultilevel"/>
    <w:tmpl w:val="564050B0"/>
    <w:lvl w:ilvl="0" w:tplc="09B6F404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DAE04F2A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95F41D86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0ED0AA26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FECA1D48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B7F47ABE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2BD293A0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CE566644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AF9EB4F2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EE25E76"/>
    <w:multiLevelType w:val="hybridMultilevel"/>
    <w:tmpl w:val="539852B2"/>
    <w:lvl w:ilvl="0" w:tplc="E610AB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554AE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F4C8C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82DD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2623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FE74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CBABC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E29C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EAC21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C6F4DBB"/>
    <w:multiLevelType w:val="hybridMultilevel"/>
    <w:tmpl w:val="9642FCD2"/>
    <w:lvl w:ilvl="0" w:tplc="D1DC67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0C095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3B00DE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012B11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B282E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7A68F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C34322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06872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72223A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25A503D"/>
    <w:multiLevelType w:val="hybridMultilevel"/>
    <w:tmpl w:val="F1F01964"/>
    <w:lvl w:ilvl="0" w:tplc="61044F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0327D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7BA47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3BE40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D98A3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6B409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96CC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46F4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8AAB8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7F"/>
    <w:rsid w:val="004B1F89"/>
    <w:rsid w:val="0081297F"/>
    <w:rsid w:val="00E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B1D70-DAAA-4FC1-9CA3-73C3565F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1844</Words>
  <Characters>10513</Characters>
  <Application>Microsoft Office Word</Application>
  <DocSecurity>0</DocSecurity>
  <Lines>87</Lines>
  <Paragraphs>24</Paragraphs>
  <ScaleCrop>false</ScaleCrop>
  <Company/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lastModifiedBy>Брынцева Елена Анатольевна</cp:lastModifiedBy>
  <cp:revision>10</cp:revision>
  <dcterms:created xsi:type="dcterms:W3CDTF">2022-04-27T14:18:00Z</dcterms:created>
  <dcterms:modified xsi:type="dcterms:W3CDTF">2023-07-19T14:01:00Z</dcterms:modified>
</cp:coreProperties>
</file>