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 w:rsidR="00354AB3">
              <w:rPr>
                <w:sz w:val="24"/>
                <w:szCs w:val="24"/>
              </w:rPr>
              <w:br/>
            </w:r>
            <w:r w:rsidRPr="00B312A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7C2D49">
              <w:rPr>
                <w:sz w:val="24"/>
                <w:szCs w:val="24"/>
              </w:rPr>
              <w:t>Об организации транспортного обслуживания населения на территории Белгородской области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4A3ACB" w:rsidRPr="004A3ACB">
              <w:rPr>
                <w:sz w:val="24"/>
                <w:szCs w:val="24"/>
              </w:rPr>
              <w:t>-</w:t>
            </w:r>
            <w:r w:rsidR="004A3ACB">
              <w:rPr>
                <w:sz w:val="24"/>
                <w:szCs w:val="24"/>
                <w:lang w:val="en-US"/>
              </w:rPr>
              <w:t>taxi</w:t>
            </w:r>
            <w:r w:rsidRPr="006D75F5">
              <w:rPr>
                <w:sz w:val="24"/>
                <w:szCs w:val="24"/>
              </w:rPr>
              <w:t>@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7C2D49">
              <w:rPr>
                <w:sz w:val="24"/>
                <w:szCs w:val="24"/>
              </w:rPr>
              <w:t>02</w:t>
            </w:r>
            <w:r w:rsidRPr="00F255D1">
              <w:rPr>
                <w:sz w:val="24"/>
                <w:szCs w:val="24"/>
              </w:rPr>
              <w:t xml:space="preserve"> </w:t>
            </w:r>
            <w:r w:rsidR="00722F77" w:rsidRPr="00F255D1">
              <w:rPr>
                <w:sz w:val="24"/>
                <w:szCs w:val="24"/>
              </w:rPr>
              <w:t>ма</w:t>
            </w:r>
            <w:r w:rsidR="00B135DF" w:rsidRPr="00F255D1">
              <w:rPr>
                <w:sz w:val="24"/>
                <w:szCs w:val="24"/>
              </w:rPr>
              <w:t>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7C2D49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F255D1" w:rsidRPr="00F255D1">
              <w:rPr>
                <w:sz w:val="24"/>
                <w:szCs w:val="24"/>
              </w:rPr>
              <w:t>1</w:t>
            </w:r>
            <w:r w:rsidR="007C2D49">
              <w:rPr>
                <w:sz w:val="24"/>
                <w:szCs w:val="24"/>
              </w:rPr>
              <w:t>6</w:t>
            </w:r>
            <w:r w:rsidRPr="00F255D1">
              <w:rPr>
                <w:sz w:val="24"/>
                <w:szCs w:val="24"/>
              </w:rPr>
              <w:t xml:space="preserve"> </w:t>
            </w:r>
            <w:r w:rsidR="007C2D49">
              <w:rPr>
                <w:sz w:val="24"/>
                <w:szCs w:val="24"/>
              </w:rPr>
              <w:t>мая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7C2D49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>министерством авто</w:t>
            </w:r>
            <w:bookmarkStart w:id="0" w:name="_GoBack"/>
            <w:bookmarkEnd w:id="0"/>
            <w:r w:rsidR="004A3ACB">
              <w:rPr>
                <w:color w:val="000000" w:themeColor="text1"/>
                <w:sz w:val="24"/>
                <w:szCs w:val="24"/>
              </w:rPr>
              <w:t xml:space="preserve">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3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4A3ACB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Винников Виктор Анатольевич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354AB3">
              <w:rPr>
                <w:i/>
                <w:sz w:val="24"/>
                <w:szCs w:val="24"/>
              </w:rPr>
              <w:t>заместитель начальника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>автомобильных перевозок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3</w:t>
            </w:r>
            <w:r w:rsidR="00DE3E71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72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07FDB"/>
    <w:rsid w:val="000E43BC"/>
    <w:rsid w:val="00153E7D"/>
    <w:rsid w:val="00255CBC"/>
    <w:rsid w:val="00354AB3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7C2D49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D8C8"/>
  <w15:docId w15:val="{5CB0A6F1-4073-4BE9-AB6E-B1C17E1B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9</cp:revision>
  <dcterms:created xsi:type="dcterms:W3CDTF">2022-02-02T13:32:00Z</dcterms:created>
  <dcterms:modified xsi:type="dcterms:W3CDTF">2023-04-28T11:10:00Z</dcterms:modified>
</cp:coreProperties>
</file>