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2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0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0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0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0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0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0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00"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</w:r>
      <w:r/>
    </w:p>
    <w:p>
      <w:pPr>
        <w:pStyle w:val="80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0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0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01"/>
        <w:ind w:right="6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 внесении изменений в постановление </w:t>
      </w:r>
      <w:r/>
    </w:p>
    <w:p>
      <w:pPr>
        <w:pStyle w:val="801"/>
        <w:ind w:right="6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Белгородской области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от 20 декабря 2021 года № 633-пп </w:t>
      </w:r>
      <w:r/>
    </w:p>
    <w:p>
      <w:pPr>
        <w:pStyle w:val="800"/>
        <w:ind w:right="3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0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0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00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целях приведения в соответствие с действующим законодательством нормативных правовых актов Белгородской области Правительство Белгородской области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п о с т а н о в л я е т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:</w:t>
      </w:r>
      <w:r/>
    </w:p>
    <w:p>
      <w:pPr>
        <w:pStyle w:val="801"/>
        <w:numPr>
          <w:ilvl w:val="0"/>
          <w:numId w:val="1"/>
        </w:numPr>
        <w:ind w:left="0" w:right="-1" w:firstLine="709"/>
        <w:jc w:val="both"/>
        <w:widowControl/>
        <w:tabs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 w:val="0"/>
          <w:sz w:val="28"/>
          <w:szCs w:val="28"/>
          <w:highlight w:val="white"/>
        </w:rPr>
        <w:t xml:space="preserve">Внести следующие изменения в постановление Правительства Белгородской области от 20 декабря 2021 года № 633-пп «</w:t>
      </w:r>
      <w:r>
        <w:rPr>
          <w:rFonts w:ascii="Times New Roman" w:hAnsi="Times New Roman"/>
          <w:b w:val="0"/>
          <w:sz w:val="28"/>
          <w:szCs w:val="28"/>
        </w:rPr>
        <w:t xml:space="preserve">Об утверждении Положения о министерстве автомобильных дорог и транспорта Белгородской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области</w:t>
      </w: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b w:val="0"/>
          <w:bCs/>
          <w:color w:val="000000"/>
          <w:sz w:val="28"/>
          <w:szCs w:val="28"/>
          <w:highlight w:val="white"/>
        </w:rPr>
        <w:t xml:space="preserve">:</w:t>
      </w:r>
      <w:r/>
    </w:p>
    <w:p>
      <w:pPr>
        <w:pStyle w:val="801"/>
        <w:ind w:right="38" w:firstLine="709"/>
        <w:jc w:val="both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- </w:t>
      </w: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Положение о министерстве автомобильных дорог и транспорта Белгородской области </w:t>
      </w: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(далее – Положение), утвержденное в пункте 1 постановления:</w:t>
      </w:r>
      <w:r/>
    </w:p>
    <w:p>
      <w:pPr>
        <w:pStyle w:val="801"/>
        <w:ind w:right="38" w:firstLine="709"/>
        <w:jc w:val="both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раздел 2 дополнить пунктом 2.3.16. Следующего содержания: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01"/>
        <w:ind w:right="38" w:firstLine="709"/>
        <w:jc w:val="both"/>
        <w:widowControl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2.3.16.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Руководствуется принципами (ценностями, стандартами) клиентоцентричности при взаимодействии с физическими и юридическими лицами, а также субъектами предпринимательской и иной экономической деятельности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01"/>
        <w:ind w:left="0" w:right="38" w:firstLine="709"/>
        <w:jc w:val="both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</w:rPr>
        <w:t xml:space="preserve">-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пункты 2.3.16 и 2.3.17 считать пунктами 2.3.17 и 2.3.18 соответственно.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 w:val="0"/>
          <w:sz w:val="28"/>
          <w:szCs w:val="28"/>
        </w:rPr>
      </w:r>
      <w:r/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794"/>
        <w:numPr>
          <w:ilvl w:val="0"/>
          <w:numId w:val="1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br/>
        <w:t xml:space="preserve">на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заместителя Губернатора Белгородской области Базарова В.В.</w:t>
      </w:r>
      <w:r/>
    </w:p>
    <w:p>
      <w:pPr>
        <w:pStyle w:val="794"/>
        <w:numPr>
          <w:ilvl w:val="0"/>
          <w:numId w:val="1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Настоящее постановление вступает в силу со дня его официального опубликования. </w:t>
      </w:r>
      <w:r/>
    </w:p>
    <w:p>
      <w:pPr>
        <w:pStyle w:val="80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/>
    </w:p>
    <w:p>
      <w:pPr>
        <w:pStyle w:val="800"/>
        <w:widowControl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/>
    </w:p>
    <w:p>
      <w:pPr>
        <w:pStyle w:val="800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/>
    </w:p>
    <w:p>
      <w:pPr>
        <w:pStyle w:val="800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Губернатор </w:t>
      </w:r>
      <w:r/>
    </w:p>
    <w:p>
      <w:pPr>
        <w:pStyle w:val="800"/>
        <w:widowControl/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Белгородской области</w:t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  <w:t xml:space="preserve">                                В.В. Гладков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680" w:bottom="1134" w:left="1644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instrText xml:space="preserve">PAGE</w:instrText>
    </w:r>
    <w:r>
      <w:fldChar w:fldCharType="separate"/>
    </w:r>
    <w:r>
      <w:t xml:space="preserve">2</w:t>
    </w:r>
    <w:r>
      <w:fldChar w:fldCharType="end"/>
    </w:r>
    <w:r/>
  </w:p>
  <w:p>
    <w:pPr>
      <w:pStyle w:val="7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1056"/>
      </w:pPr>
      <w:rPr>
        <w:rFonts w:ascii="Times New Roman" w:hAnsi="Times New Roman"/>
        <w:b w:val="0"/>
        <w:bCs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rPr>
      <w:rFonts w:eastAsia="Times New Roman"/>
    </w:r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 w:customStyle="1">
    <w:name w:val="Heading 1"/>
    <w:basedOn w:val="656"/>
    <w:qFormat/>
    <w:pPr>
      <w:keepLines/>
      <w:keepNext/>
      <w:spacing w:before="480" w:after="200"/>
      <w:outlineLvl w:val="0"/>
    </w:pPr>
    <w:rPr>
      <w:rFonts w:ascii="Arial" w:hAnsi="Arial"/>
      <w:sz w:val="40"/>
      <w:lang w:val="en-US" w:eastAsia="en-US"/>
    </w:rPr>
  </w:style>
  <w:style w:type="paragraph" w:styleId="661" w:customStyle="1">
    <w:name w:val="Heading 2"/>
    <w:basedOn w:val="656"/>
    <w:qFormat/>
    <w:pPr>
      <w:keepLines/>
      <w:keepNext/>
      <w:spacing w:before="360" w:after="200"/>
      <w:outlineLvl w:val="1"/>
    </w:pPr>
    <w:rPr>
      <w:rFonts w:ascii="Arial" w:hAnsi="Arial"/>
      <w:sz w:val="34"/>
      <w:lang w:val="en-US" w:eastAsia="en-US"/>
    </w:rPr>
  </w:style>
  <w:style w:type="paragraph" w:styleId="662" w:customStyle="1">
    <w:name w:val="Heading 3"/>
    <w:basedOn w:val="656"/>
    <w:qFormat/>
    <w:pPr>
      <w:keepLines/>
      <w:keepNext/>
      <w:spacing w:before="320" w:after="200"/>
      <w:outlineLvl w:val="2"/>
    </w:pPr>
    <w:rPr>
      <w:rFonts w:ascii="Arial" w:hAnsi="Arial"/>
      <w:sz w:val="30"/>
      <w:lang w:val="en-US" w:eastAsia="en-US"/>
    </w:rPr>
  </w:style>
  <w:style w:type="paragraph" w:styleId="663" w:customStyle="1">
    <w:name w:val="Heading 4"/>
    <w:basedOn w:val="656"/>
    <w:qFormat/>
    <w:pPr>
      <w:keepLines/>
      <w:keepNext/>
      <w:spacing w:before="320" w:after="200"/>
      <w:outlineLvl w:val="3"/>
    </w:pPr>
    <w:rPr>
      <w:rFonts w:ascii="Arial" w:hAnsi="Arial"/>
      <w:b/>
      <w:sz w:val="26"/>
      <w:lang w:val="en-US" w:eastAsia="en-US"/>
    </w:rPr>
  </w:style>
  <w:style w:type="paragraph" w:styleId="664" w:customStyle="1">
    <w:name w:val="Heading 5"/>
    <w:basedOn w:val="656"/>
    <w:qFormat/>
    <w:pPr>
      <w:keepLines/>
      <w:keepNext/>
      <w:spacing w:before="320" w:after="200"/>
      <w:outlineLvl w:val="4"/>
    </w:pPr>
    <w:rPr>
      <w:rFonts w:ascii="Arial" w:hAnsi="Arial"/>
      <w:b/>
      <w:sz w:val="24"/>
      <w:lang w:val="en-US" w:eastAsia="en-US"/>
    </w:rPr>
  </w:style>
  <w:style w:type="paragraph" w:styleId="665" w:customStyle="1">
    <w:name w:val="Heading 6"/>
    <w:basedOn w:val="656"/>
    <w:qFormat/>
    <w:pPr>
      <w:keepLines/>
      <w:keepNext/>
      <w:spacing w:before="320" w:after="200"/>
      <w:outlineLvl w:val="5"/>
    </w:pPr>
    <w:rPr>
      <w:rFonts w:ascii="Arial" w:hAnsi="Arial"/>
      <w:b/>
      <w:sz w:val="22"/>
      <w:lang w:val="en-US" w:eastAsia="en-US"/>
    </w:rPr>
  </w:style>
  <w:style w:type="paragraph" w:styleId="666" w:customStyle="1">
    <w:name w:val="Heading 7"/>
    <w:basedOn w:val="656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  <w:lang w:val="en-US" w:eastAsia="en-US"/>
    </w:rPr>
  </w:style>
  <w:style w:type="paragraph" w:styleId="667" w:customStyle="1">
    <w:name w:val="Heading 8"/>
    <w:basedOn w:val="656"/>
    <w:qFormat/>
    <w:pPr>
      <w:keepLines/>
      <w:keepNext/>
      <w:spacing w:before="320" w:after="200"/>
      <w:outlineLvl w:val="7"/>
    </w:pPr>
    <w:rPr>
      <w:rFonts w:ascii="Arial" w:hAnsi="Arial"/>
      <w:i/>
      <w:sz w:val="22"/>
      <w:lang w:val="en-US" w:eastAsia="en-US"/>
    </w:rPr>
  </w:style>
  <w:style w:type="paragraph" w:styleId="668" w:customStyle="1">
    <w:name w:val="Heading 9"/>
    <w:basedOn w:val="656"/>
    <w:qFormat/>
    <w:pPr>
      <w:keepLines/>
      <w:keepNext/>
      <w:spacing w:before="320" w:after="200"/>
      <w:outlineLvl w:val="8"/>
    </w:pPr>
    <w:rPr>
      <w:rFonts w:ascii="Arial" w:hAnsi="Arial"/>
      <w:i/>
      <w:sz w:val="21"/>
      <w:lang w:val="en-US" w:eastAsia="en-US"/>
    </w:rPr>
  </w:style>
  <w:style w:type="character" w:styleId="669" w:customStyle="1">
    <w:name w:val="Heading 1 Char"/>
    <w:link w:val="689"/>
    <w:uiPriority w:val="9"/>
    <w:qFormat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link w:val="687"/>
    <w:uiPriority w:val="9"/>
    <w:qFormat/>
    <w:rPr>
      <w:rFonts w:ascii="Arial" w:hAnsi="Arial" w:eastAsia="Arial" w:cs="Arial"/>
      <w:sz w:val="34"/>
    </w:rPr>
  </w:style>
  <w:style w:type="character" w:styleId="671" w:customStyle="1">
    <w:name w:val="Heading 3 Char"/>
    <w:link w:val="685"/>
    <w:uiPriority w:val="9"/>
    <w:qFormat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link w:val="78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link w:val="70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link w:val="786"/>
    <w:uiPriority w:val="10"/>
    <w:qFormat/>
    <w:rPr>
      <w:sz w:val="48"/>
      <w:szCs w:val="48"/>
    </w:rPr>
  </w:style>
  <w:style w:type="character" w:styleId="679" w:customStyle="1">
    <w:name w:val="Subtitle Char"/>
    <w:uiPriority w:val="11"/>
    <w:qFormat/>
    <w:rPr>
      <w:sz w:val="24"/>
      <w:szCs w:val="24"/>
    </w:rPr>
  </w:style>
  <w:style w:type="character" w:styleId="680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681" w:customStyle="1">
    <w:name w:val="Footnote Text Char"/>
    <w:uiPriority w:val="99"/>
    <w:qFormat/>
    <w:rPr>
      <w:sz w:val="18"/>
    </w:rPr>
  </w:style>
  <w:style w:type="character" w:styleId="682">
    <w:name w:val="footnote reference"/>
    <w:basedOn w:val="657"/>
    <w:semiHidden/>
    <w:qFormat/>
    <w:rPr>
      <w:vertAlign w:val="superscript"/>
    </w:rPr>
  </w:style>
  <w:style w:type="character" w:styleId="683" w:customStyle="1">
    <w:name w:val="Endnote Text Char"/>
    <w:uiPriority w:val="99"/>
    <w:qFormat/>
    <w:rPr>
      <w:sz w:val="20"/>
    </w:rPr>
  </w:style>
  <w:style w:type="character" w:styleId="684">
    <w:name w:val="endnote reference"/>
    <w:basedOn w:val="657"/>
    <w:semiHidden/>
    <w:qFormat/>
    <w:rPr>
      <w:vertAlign w:val="superscript"/>
    </w:rPr>
  </w:style>
  <w:style w:type="character" w:styleId="685" w:customStyle="1">
    <w:name w:val="Знак Знак15"/>
    <w:link w:val="671"/>
    <w:qFormat/>
    <w:rPr>
      <w:rFonts w:ascii="Arial" w:hAnsi="Arial" w:eastAsia="Times New Roman"/>
      <w:sz w:val="40"/>
    </w:rPr>
  </w:style>
  <w:style w:type="character" w:styleId="686" w:customStyle="1">
    <w:name w:val="Знак Знак14"/>
    <w:qFormat/>
    <w:rPr>
      <w:rFonts w:ascii="Arial" w:hAnsi="Arial" w:eastAsia="Times New Roman"/>
      <w:sz w:val="34"/>
    </w:rPr>
  </w:style>
  <w:style w:type="character" w:styleId="687" w:customStyle="1">
    <w:name w:val="Знак Знак13"/>
    <w:link w:val="670"/>
    <w:qFormat/>
    <w:rPr>
      <w:rFonts w:ascii="Arial" w:hAnsi="Arial" w:eastAsia="Times New Roman"/>
      <w:sz w:val="30"/>
    </w:rPr>
  </w:style>
  <w:style w:type="character" w:styleId="688" w:customStyle="1">
    <w:name w:val="Знак Знак12"/>
    <w:qFormat/>
    <w:rPr>
      <w:rFonts w:ascii="Arial" w:hAnsi="Arial" w:eastAsia="Times New Roman"/>
      <w:b/>
      <w:sz w:val="26"/>
    </w:rPr>
  </w:style>
  <w:style w:type="character" w:styleId="689" w:customStyle="1">
    <w:name w:val="Знак Знак11"/>
    <w:link w:val="669"/>
    <w:qFormat/>
    <w:rPr>
      <w:rFonts w:ascii="Arial" w:hAnsi="Arial" w:eastAsia="Times New Roman"/>
      <w:b/>
      <w:sz w:val="24"/>
    </w:rPr>
  </w:style>
  <w:style w:type="character" w:styleId="690" w:customStyle="1">
    <w:name w:val="Знак Знак10"/>
    <w:qFormat/>
    <w:rPr>
      <w:rFonts w:ascii="Arial" w:hAnsi="Arial" w:eastAsia="Times New Roman"/>
      <w:b/>
      <w:sz w:val="22"/>
    </w:rPr>
  </w:style>
  <w:style w:type="character" w:styleId="691" w:customStyle="1">
    <w:name w:val="Знак Знак9"/>
    <w:qFormat/>
    <w:rPr>
      <w:rFonts w:ascii="Arial" w:hAnsi="Arial" w:eastAsia="Times New Roman"/>
      <w:b/>
      <w:i/>
      <w:sz w:val="22"/>
    </w:rPr>
  </w:style>
  <w:style w:type="character" w:styleId="692" w:customStyle="1">
    <w:name w:val="Знак Знак8"/>
    <w:qFormat/>
    <w:rPr>
      <w:rFonts w:ascii="Arial" w:hAnsi="Arial" w:eastAsia="Times New Roman"/>
      <w:i/>
      <w:sz w:val="22"/>
    </w:rPr>
  </w:style>
  <w:style w:type="character" w:styleId="693" w:customStyle="1">
    <w:name w:val="Знак Знак7"/>
    <w:qFormat/>
    <w:rPr>
      <w:rFonts w:ascii="Arial" w:hAnsi="Arial" w:eastAsia="Times New Roman"/>
      <w:i/>
      <w:sz w:val="21"/>
    </w:rPr>
  </w:style>
  <w:style w:type="character" w:styleId="694" w:customStyle="1">
    <w:name w:val="Знак Знак6"/>
    <w:qFormat/>
    <w:rPr>
      <w:sz w:val="48"/>
    </w:rPr>
  </w:style>
  <w:style w:type="character" w:styleId="695" w:customStyle="1">
    <w:name w:val="Знак Знак5"/>
    <w:qFormat/>
    <w:rPr>
      <w:sz w:val="24"/>
    </w:rPr>
  </w:style>
  <w:style w:type="character" w:styleId="696" w:customStyle="1">
    <w:name w:val="Quote Char"/>
    <w:qFormat/>
    <w:rPr>
      <w:i/>
      <w:lang w:val="ru-RU" w:eastAsia="ru-RU" w:bidi="ar-SA"/>
    </w:rPr>
  </w:style>
  <w:style w:type="character" w:styleId="697" w:customStyle="1">
    <w:name w:val="Intense Quote Char"/>
    <w:qFormat/>
    <w:rPr>
      <w:i/>
      <w:shd w:val="clear" w:color="auto" w:fill="f2f2f2"/>
      <w:lang w:val="ru-RU" w:eastAsia="ru-RU" w:bidi="ar-SA"/>
    </w:rPr>
  </w:style>
  <w:style w:type="character" w:styleId="698" w:customStyle="1">
    <w:name w:val="Header Char"/>
    <w:qFormat/>
  </w:style>
  <w:style w:type="character" w:styleId="699" w:customStyle="1">
    <w:name w:val="Footer Char"/>
    <w:qFormat/>
  </w:style>
  <w:style w:type="character" w:styleId="700" w:customStyle="1">
    <w:name w:val="Caption Char"/>
    <w:qFormat/>
  </w:style>
  <w:style w:type="character" w:styleId="701">
    <w:name w:val="Hyperlink"/>
    <w:basedOn w:val="657"/>
    <w:qFormat/>
    <w:rPr>
      <w:color w:val="0000ff"/>
      <w:u w:val="single"/>
    </w:rPr>
  </w:style>
  <w:style w:type="character" w:styleId="702" w:customStyle="1">
    <w:name w:val="Знак Знак2"/>
    <w:link w:val="674"/>
    <w:semiHidden/>
    <w:qFormat/>
    <w:rPr>
      <w:sz w:val="18"/>
    </w:rPr>
  </w:style>
  <w:style w:type="character" w:styleId="703" w:customStyle="1">
    <w:name w:val="Знак Знак1"/>
    <w:semiHidden/>
    <w:qFormat/>
    <w:rPr>
      <w:lang w:val="ru-RU" w:eastAsia="ru-RU"/>
    </w:rPr>
  </w:style>
  <w:style w:type="character" w:styleId="704" w:customStyle="1">
    <w:name w:val="Знак Знак4"/>
    <w:qFormat/>
    <w:rPr>
      <w:sz w:val="22"/>
      <w:lang w:val="en-US" w:eastAsia="en-US"/>
    </w:rPr>
  </w:style>
  <w:style w:type="character" w:styleId="705" w:customStyle="1">
    <w:name w:val="Знак Знак3"/>
    <w:qFormat/>
    <w:rPr>
      <w:sz w:val="22"/>
      <w:lang w:val="en-US" w:eastAsia="en-US"/>
    </w:rPr>
  </w:style>
  <w:style w:type="character" w:styleId="706">
    <w:name w:val="Emphasis"/>
    <w:basedOn w:val="657"/>
    <w:qFormat/>
    <w:rPr>
      <w:i/>
    </w:rPr>
  </w:style>
  <w:style w:type="character" w:styleId="707">
    <w:name w:val="page number"/>
    <w:basedOn w:val="657"/>
  </w:style>
  <w:style w:type="character" w:styleId="708" w:customStyle="1">
    <w:name w:val="inline-block"/>
    <w:basedOn w:val="657"/>
    <w:qFormat/>
  </w:style>
  <w:style w:type="character" w:styleId="709" w:customStyle="1">
    <w:name w:val="Знак Знак"/>
    <w:semiHidden/>
    <w:qFormat/>
    <w:rPr>
      <w:rFonts w:ascii="Segoe UI" w:hAnsi="Segoe UI"/>
      <w:sz w:val="18"/>
    </w:rPr>
  </w:style>
  <w:style w:type="character" w:styleId="710" w:customStyle="1">
    <w:name w:val="ListLabel 1"/>
    <w:qFormat/>
    <w:rPr>
      <w:rFonts w:ascii="Times New Roman" w:hAnsi="Times New Roman"/>
      <w:b w:val="0"/>
      <w:bCs/>
      <w:sz w:val="28"/>
    </w:rPr>
  </w:style>
  <w:style w:type="character" w:styleId="711" w:customStyle="1">
    <w:name w:val="ListLabel 2"/>
    <w:qFormat/>
  </w:style>
  <w:style w:type="character" w:styleId="712" w:customStyle="1">
    <w:name w:val="ListLabel 3"/>
    <w:qFormat/>
  </w:style>
  <w:style w:type="character" w:styleId="713" w:customStyle="1">
    <w:name w:val="ListLabel 4"/>
    <w:qFormat/>
  </w:style>
  <w:style w:type="character" w:styleId="714" w:customStyle="1">
    <w:name w:val="ListLabel 5"/>
    <w:qFormat/>
  </w:style>
  <w:style w:type="character" w:styleId="715" w:customStyle="1">
    <w:name w:val="ListLabel 6"/>
    <w:qFormat/>
  </w:style>
  <w:style w:type="character" w:styleId="716" w:customStyle="1">
    <w:name w:val="ListLabel 7"/>
    <w:qFormat/>
  </w:style>
  <w:style w:type="character" w:styleId="717" w:customStyle="1">
    <w:name w:val="ListLabel 8"/>
    <w:qFormat/>
  </w:style>
  <w:style w:type="character" w:styleId="718" w:customStyle="1">
    <w:name w:val="ListLabel 9"/>
    <w:qFormat/>
  </w:style>
  <w:style w:type="character" w:styleId="719" w:customStyle="1">
    <w:name w:val="ListLabel 10"/>
    <w:qFormat/>
    <w:rPr>
      <w:rFonts w:eastAsia="Times New Roman"/>
    </w:rPr>
  </w:style>
  <w:style w:type="character" w:styleId="720" w:customStyle="1">
    <w:name w:val="ListLabel 11"/>
    <w:qFormat/>
    <w:rPr>
      <w:rFonts w:eastAsia="Times New Roman"/>
    </w:rPr>
  </w:style>
  <w:style w:type="character" w:styleId="721" w:customStyle="1">
    <w:name w:val="ListLabel 12"/>
    <w:qFormat/>
    <w:rPr>
      <w:rFonts w:eastAsia="Times New Roman"/>
    </w:rPr>
  </w:style>
  <w:style w:type="character" w:styleId="722" w:customStyle="1">
    <w:name w:val="ListLabel 13"/>
    <w:qFormat/>
    <w:rPr>
      <w:rFonts w:eastAsia="Times New Roman"/>
    </w:rPr>
  </w:style>
  <w:style w:type="character" w:styleId="723" w:customStyle="1">
    <w:name w:val="ListLabel 14"/>
    <w:qFormat/>
    <w:rPr>
      <w:rFonts w:eastAsia="Times New Roman"/>
    </w:rPr>
  </w:style>
  <w:style w:type="character" w:styleId="724" w:customStyle="1">
    <w:name w:val="ListLabel 15"/>
    <w:qFormat/>
    <w:rPr>
      <w:rFonts w:eastAsia="Times New Roman"/>
    </w:rPr>
  </w:style>
  <w:style w:type="character" w:styleId="725" w:customStyle="1">
    <w:name w:val="ListLabel 16"/>
    <w:qFormat/>
    <w:rPr>
      <w:rFonts w:eastAsia="Times New Roman"/>
    </w:rPr>
  </w:style>
  <w:style w:type="character" w:styleId="726" w:customStyle="1">
    <w:name w:val="ListLabel 17"/>
    <w:qFormat/>
    <w:rPr>
      <w:rFonts w:eastAsia="Times New Roman"/>
    </w:rPr>
  </w:style>
  <w:style w:type="character" w:styleId="727" w:customStyle="1">
    <w:name w:val="ListLabel 18"/>
    <w:qFormat/>
    <w:rPr>
      <w:rFonts w:eastAsia="Times New Roman"/>
    </w:rPr>
  </w:style>
  <w:style w:type="character" w:styleId="728" w:customStyle="1">
    <w:name w:val="ListLabel 19"/>
    <w:qFormat/>
  </w:style>
  <w:style w:type="character" w:styleId="729" w:customStyle="1">
    <w:name w:val="ListLabel 20"/>
    <w:qFormat/>
    <w:rPr>
      <w:rFonts w:eastAsia="Times New Roman"/>
      <w:color w:val="000000"/>
      <w:sz w:val="28"/>
    </w:rPr>
  </w:style>
  <w:style w:type="character" w:styleId="730" w:customStyle="1">
    <w:name w:val="ListLabel 21"/>
    <w:qFormat/>
  </w:style>
  <w:style w:type="character" w:styleId="731" w:customStyle="1">
    <w:name w:val="ListLabel 22"/>
    <w:qFormat/>
  </w:style>
  <w:style w:type="character" w:styleId="732" w:customStyle="1">
    <w:name w:val="ListLabel 23"/>
    <w:qFormat/>
  </w:style>
  <w:style w:type="character" w:styleId="733" w:customStyle="1">
    <w:name w:val="ListLabel 24"/>
    <w:qFormat/>
  </w:style>
  <w:style w:type="character" w:styleId="734" w:customStyle="1">
    <w:name w:val="ListLabel 25"/>
    <w:qFormat/>
  </w:style>
  <w:style w:type="character" w:styleId="735" w:customStyle="1">
    <w:name w:val="ListLabel 26"/>
    <w:qFormat/>
  </w:style>
  <w:style w:type="character" w:styleId="736" w:customStyle="1">
    <w:name w:val="ListLabel 27"/>
    <w:qFormat/>
  </w:style>
  <w:style w:type="character" w:styleId="737" w:customStyle="1">
    <w:name w:val="ListLabel 28"/>
    <w:qFormat/>
    <w:rPr>
      <w:rFonts w:eastAsia="Times New Roman"/>
      <w:sz w:val="28"/>
    </w:rPr>
  </w:style>
  <w:style w:type="character" w:styleId="738" w:customStyle="1">
    <w:name w:val="ListLabel 29"/>
    <w:qFormat/>
    <w:rPr>
      <w:rFonts w:eastAsia="Times New Roman"/>
    </w:rPr>
  </w:style>
  <w:style w:type="character" w:styleId="739" w:customStyle="1">
    <w:name w:val="ListLabel 30"/>
    <w:qFormat/>
    <w:rPr>
      <w:rFonts w:eastAsia="Times New Roman"/>
    </w:rPr>
  </w:style>
  <w:style w:type="character" w:styleId="740" w:customStyle="1">
    <w:name w:val="ListLabel 31"/>
    <w:qFormat/>
    <w:rPr>
      <w:rFonts w:eastAsia="Times New Roman"/>
    </w:rPr>
  </w:style>
  <w:style w:type="character" w:styleId="741" w:customStyle="1">
    <w:name w:val="ListLabel 32"/>
    <w:qFormat/>
    <w:rPr>
      <w:rFonts w:eastAsia="Times New Roman"/>
    </w:rPr>
  </w:style>
  <w:style w:type="character" w:styleId="742" w:customStyle="1">
    <w:name w:val="ListLabel 33"/>
    <w:qFormat/>
    <w:rPr>
      <w:rFonts w:eastAsia="Times New Roman"/>
    </w:rPr>
  </w:style>
  <w:style w:type="character" w:styleId="743" w:customStyle="1">
    <w:name w:val="ListLabel 34"/>
    <w:qFormat/>
    <w:rPr>
      <w:rFonts w:eastAsia="Times New Roman"/>
    </w:rPr>
  </w:style>
  <w:style w:type="character" w:styleId="744" w:customStyle="1">
    <w:name w:val="ListLabel 35"/>
    <w:qFormat/>
    <w:rPr>
      <w:rFonts w:eastAsia="Times New Roman"/>
    </w:rPr>
  </w:style>
  <w:style w:type="character" w:styleId="745" w:customStyle="1">
    <w:name w:val="ListLabel 36"/>
    <w:qFormat/>
    <w:rPr>
      <w:rFonts w:eastAsia="Times New Roman"/>
    </w:rPr>
  </w:style>
  <w:style w:type="character" w:styleId="746" w:customStyle="1">
    <w:name w:val="ListLabel 37"/>
    <w:qFormat/>
    <w:rPr>
      <w:rFonts w:eastAsia="Times New Roman"/>
      <w:sz w:val="28"/>
    </w:rPr>
  </w:style>
  <w:style w:type="character" w:styleId="747" w:customStyle="1">
    <w:name w:val="ListLabel 38"/>
    <w:qFormat/>
    <w:rPr>
      <w:rFonts w:eastAsia="Times New Roman"/>
    </w:rPr>
  </w:style>
  <w:style w:type="character" w:styleId="748" w:customStyle="1">
    <w:name w:val="ListLabel 39"/>
    <w:qFormat/>
    <w:rPr>
      <w:rFonts w:eastAsia="Times New Roman"/>
    </w:rPr>
  </w:style>
  <w:style w:type="character" w:styleId="749" w:customStyle="1">
    <w:name w:val="ListLabel 40"/>
    <w:qFormat/>
    <w:rPr>
      <w:rFonts w:eastAsia="Times New Roman"/>
    </w:rPr>
  </w:style>
  <w:style w:type="character" w:styleId="750" w:customStyle="1">
    <w:name w:val="ListLabel 41"/>
    <w:qFormat/>
    <w:rPr>
      <w:rFonts w:eastAsia="Times New Roman"/>
    </w:rPr>
  </w:style>
  <w:style w:type="character" w:styleId="751" w:customStyle="1">
    <w:name w:val="ListLabel 42"/>
    <w:qFormat/>
    <w:rPr>
      <w:rFonts w:eastAsia="Times New Roman"/>
    </w:rPr>
  </w:style>
  <w:style w:type="character" w:styleId="752" w:customStyle="1">
    <w:name w:val="ListLabel 43"/>
    <w:qFormat/>
    <w:rPr>
      <w:rFonts w:eastAsia="Times New Roman"/>
    </w:rPr>
  </w:style>
  <w:style w:type="character" w:styleId="753" w:customStyle="1">
    <w:name w:val="ListLabel 44"/>
    <w:qFormat/>
    <w:rPr>
      <w:rFonts w:eastAsia="Times New Roman"/>
    </w:rPr>
  </w:style>
  <w:style w:type="character" w:styleId="754" w:customStyle="1">
    <w:name w:val="ListLabel 45"/>
    <w:qFormat/>
    <w:rPr>
      <w:rFonts w:eastAsia="Times New Roman"/>
    </w:rPr>
  </w:style>
  <w:style w:type="character" w:styleId="755" w:customStyle="1">
    <w:name w:val="ListLabel 46"/>
    <w:qFormat/>
  </w:style>
  <w:style w:type="character" w:styleId="756" w:customStyle="1">
    <w:name w:val="ListLabel 47"/>
    <w:qFormat/>
  </w:style>
  <w:style w:type="character" w:styleId="757" w:customStyle="1">
    <w:name w:val="ListLabel 48"/>
    <w:qFormat/>
  </w:style>
  <w:style w:type="character" w:styleId="758" w:customStyle="1">
    <w:name w:val="ListLabel 49"/>
    <w:qFormat/>
  </w:style>
  <w:style w:type="character" w:styleId="759" w:customStyle="1">
    <w:name w:val="ListLabel 50"/>
    <w:qFormat/>
  </w:style>
  <w:style w:type="character" w:styleId="760" w:customStyle="1">
    <w:name w:val="ListLabel 51"/>
    <w:qFormat/>
  </w:style>
  <w:style w:type="character" w:styleId="761" w:customStyle="1">
    <w:name w:val="ListLabel 52"/>
    <w:qFormat/>
  </w:style>
  <w:style w:type="character" w:styleId="762" w:customStyle="1">
    <w:name w:val="ListLabel 53"/>
    <w:qFormat/>
  </w:style>
  <w:style w:type="character" w:styleId="763" w:customStyle="1">
    <w:name w:val="ListLabel 54"/>
    <w:qFormat/>
  </w:style>
  <w:style w:type="character" w:styleId="764" w:customStyle="1">
    <w:name w:val="ListLabel 55"/>
    <w:qFormat/>
    <w:rPr>
      <w:rFonts w:eastAsia="Arial" w:cs="Arial"/>
    </w:rPr>
  </w:style>
  <w:style w:type="character" w:styleId="765" w:customStyle="1">
    <w:name w:val="ListLabel 56"/>
    <w:qFormat/>
    <w:rPr>
      <w:rFonts w:eastAsia="Courier New" w:cs="Courier New"/>
    </w:rPr>
  </w:style>
  <w:style w:type="character" w:styleId="766" w:customStyle="1">
    <w:name w:val="ListLabel 57"/>
    <w:qFormat/>
    <w:rPr>
      <w:rFonts w:eastAsia="Wingdings" w:cs="Wingdings"/>
    </w:rPr>
  </w:style>
  <w:style w:type="character" w:styleId="767" w:customStyle="1">
    <w:name w:val="ListLabel 58"/>
    <w:qFormat/>
    <w:rPr>
      <w:rFonts w:eastAsia="Symbol" w:cs="Symbol"/>
    </w:rPr>
  </w:style>
  <w:style w:type="character" w:styleId="768" w:customStyle="1">
    <w:name w:val="ListLabel 59"/>
    <w:qFormat/>
    <w:rPr>
      <w:rFonts w:eastAsia="Courier New" w:cs="Courier New"/>
    </w:rPr>
  </w:style>
  <w:style w:type="character" w:styleId="769" w:customStyle="1">
    <w:name w:val="ListLabel 60"/>
    <w:qFormat/>
    <w:rPr>
      <w:rFonts w:eastAsia="Wingdings" w:cs="Wingdings"/>
    </w:rPr>
  </w:style>
  <w:style w:type="character" w:styleId="770" w:customStyle="1">
    <w:name w:val="ListLabel 61"/>
    <w:qFormat/>
    <w:rPr>
      <w:rFonts w:eastAsia="Symbol" w:cs="Symbol"/>
    </w:rPr>
  </w:style>
  <w:style w:type="character" w:styleId="771" w:customStyle="1">
    <w:name w:val="ListLabel 62"/>
    <w:qFormat/>
    <w:rPr>
      <w:rFonts w:eastAsia="Courier New" w:cs="Courier New"/>
    </w:rPr>
  </w:style>
  <w:style w:type="character" w:styleId="772" w:customStyle="1">
    <w:name w:val="ListLabel 63"/>
    <w:qFormat/>
    <w:rPr>
      <w:rFonts w:eastAsia="Wingdings" w:cs="Wingdings"/>
    </w:rPr>
  </w:style>
  <w:style w:type="paragraph" w:styleId="773" w:customStyle="1">
    <w:name w:val="Заголовок"/>
    <w:basedOn w:val="656"/>
    <w:next w:val="774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774">
    <w:name w:val="Body Text"/>
    <w:basedOn w:val="656"/>
    <w:pPr>
      <w:spacing w:after="140" w:line="288" w:lineRule="auto"/>
    </w:pPr>
  </w:style>
  <w:style w:type="paragraph" w:styleId="775">
    <w:name w:val="List"/>
    <w:basedOn w:val="774"/>
  </w:style>
  <w:style w:type="paragraph" w:styleId="776" w:customStyle="1">
    <w:name w:val="Caption"/>
    <w:basedOn w:val="656"/>
    <w:qFormat/>
    <w:pPr>
      <w:spacing w:before="300" w:after="200"/>
    </w:pPr>
    <w:rPr>
      <w:rFonts w:eastAsia="Calibri"/>
      <w:sz w:val="48"/>
      <w:lang w:val="en-US" w:eastAsia="en-US"/>
    </w:rPr>
  </w:style>
  <w:style w:type="paragraph" w:styleId="777">
    <w:name w:val="index heading"/>
    <w:basedOn w:val="656"/>
    <w:qFormat/>
    <w:pPr>
      <w:suppressLineNumbers/>
    </w:pPr>
  </w:style>
  <w:style w:type="paragraph" w:styleId="778">
    <w:name w:val="Title"/>
    <w:basedOn w:val="77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9">
    <w:name w:val="Subtitle"/>
    <w:basedOn w:val="656"/>
    <w:qFormat/>
    <w:pPr>
      <w:spacing w:before="200" w:after="200"/>
    </w:pPr>
    <w:rPr>
      <w:rFonts w:eastAsia="Calibri"/>
      <w:sz w:val="24"/>
      <w:lang w:val="en-US" w:eastAsia="en-US"/>
    </w:rPr>
  </w:style>
  <w:style w:type="paragraph" w:styleId="780" w:customStyle="1">
    <w:name w:val="Header"/>
    <w:basedOn w:val="656"/>
    <w:pPr>
      <w:tabs>
        <w:tab w:val="center" w:pos="4677" w:leader="none"/>
        <w:tab w:val="right" w:pos="9355" w:leader="none"/>
      </w:tabs>
    </w:pPr>
    <w:rPr>
      <w:rFonts w:eastAsia="Calibri"/>
      <w:sz w:val="22"/>
      <w:lang w:val="en-US" w:eastAsia="en-US"/>
    </w:rPr>
  </w:style>
  <w:style w:type="paragraph" w:styleId="781" w:customStyle="1">
    <w:name w:val="Footer"/>
    <w:basedOn w:val="656"/>
    <w:pPr>
      <w:tabs>
        <w:tab w:val="center" w:pos="4677" w:leader="none"/>
        <w:tab w:val="right" w:pos="9355" w:leader="none"/>
      </w:tabs>
    </w:pPr>
    <w:rPr>
      <w:rFonts w:eastAsia="Calibri"/>
      <w:sz w:val="22"/>
      <w:lang w:val="en-US" w:eastAsia="en-US"/>
    </w:rPr>
  </w:style>
  <w:style w:type="paragraph" w:styleId="782">
    <w:name w:val="footnote text"/>
    <w:basedOn w:val="656"/>
    <w:semiHidden/>
    <w:qFormat/>
    <w:pPr>
      <w:spacing w:after="40"/>
    </w:pPr>
    <w:rPr>
      <w:rFonts w:eastAsia="Calibri"/>
      <w:sz w:val="18"/>
      <w:lang w:val="en-US" w:eastAsia="en-US"/>
    </w:rPr>
  </w:style>
  <w:style w:type="paragraph" w:styleId="783">
    <w:name w:val="endnote text"/>
    <w:basedOn w:val="656"/>
    <w:semiHidden/>
    <w:qFormat/>
    <w:rPr>
      <w:rFonts w:eastAsia="Calibri"/>
      <w:lang w:eastAsia="ru-RU"/>
    </w:rPr>
  </w:style>
  <w:style w:type="paragraph" w:styleId="784" w:customStyle="1">
    <w:name w:val="toc 1"/>
    <w:basedOn w:val="656"/>
    <w:link w:val="672"/>
    <w:semiHidden/>
    <w:pPr>
      <w:spacing w:after="57"/>
    </w:pPr>
  </w:style>
  <w:style w:type="paragraph" w:styleId="785" w:customStyle="1">
    <w:name w:val="toc 2"/>
    <w:basedOn w:val="656"/>
    <w:semiHidden/>
    <w:pPr>
      <w:ind w:left="283"/>
      <w:spacing w:after="57"/>
    </w:pPr>
  </w:style>
  <w:style w:type="paragraph" w:styleId="786" w:customStyle="1">
    <w:name w:val="toc 3"/>
    <w:basedOn w:val="656"/>
    <w:link w:val="678"/>
    <w:semiHidden/>
    <w:pPr>
      <w:ind w:left="567"/>
      <w:spacing w:after="57"/>
    </w:pPr>
  </w:style>
  <w:style w:type="paragraph" w:styleId="787" w:customStyle="1">
    <w:name w:val="toc 4"/>
    <w:basedOn w:val="656"/>
    <w:semiHidden/>
    <w:pPr>
      <w:ind w:left="850"/>
      <w:spacing w:after="57"/>
    </w:pPr>
  </w:style>
  <w:style w:type="paragraph" w:styleId="788" w:customStyle="1">
    <w:name w:val="toc 5"/>
    <w:basedOn w:val="656"/>
    <w:semiHidden/>
    <w:pPr>
      <w:ind w:left="1134"/>
      <w:spacing w:after="57"/>
    </w:pPr>
  </w:style>
  <w:style w:type="paragraph" w:styleId="789" w:customStyle="1">
    <w:name w:val="toc 6"/>
    <w:basedOn w:val="656"/>
    <w:semiHidden/>
    <w:pPr>
      <w:ind w:left="1417"/>
      <w:spacing w:after="57"/>
    </w:pPr>
  </w:style>
  <w:style w:type="paragraph" w:styleId="790" w:customStyle="1">
    <w:name w:val="toc 7"/>
    <w:basedOn w:val="656"/>
    <w:semiHidden/>
    <w:pPr>
      <w:ind w:left="1701"/>
      <w:spacing w:after="57"/>
    </w:pPr>
  </w:style>
  <w:style w:type="paragraph" w:styleId="791" w:customStyle="1">
    <w:name w:val="toc 8"/>
    <w:basedOn w:val="656"/>
    <w:semiHidden/>
    <w:pPr>
      <w:ind w:left="1984"/>
      <w:spacing w:after="57"/>
    </w:pPr>
  </w:style>
  <w:style w:type="paragraph" w:styleId="792" w:customStyle="1">
    <w:name w:val="toc 9"/>
    <w:basedOn w:val="656"/>
    <w:semiHidden/>
    <w:pPr>
      <w:ind w:left="2268"/>
      <w:spacing w:after="57"/>
    </w:pPr>
  </w:style>
  <w:style w:type="paragraph" w:styleId="793">
    <w:name w:val="table of figures"/>
    <w:uiPriority w:val="99"/>
    <w:unhideWhenUsed/>
    <w:qFormat/>
    <w:pPr>
      <w:widowControl w:val="off"/>
    </w:pPr>
  </w:style>
  <w:style w:type="paragraph" w:styleId="794">
    <w:name w:val="List Paragraph"/>
    <w:qFormat/>
    <w:pPr>
      <w:ind w:left="720"/>
    </w:pPr>
    <w:rPr>
      <w:rFonts w:eastAsia="Times New Roman"/>
    </w:rPr>
  </w:style>
  <w:style w:type="paragraph" w:styleId="795">
    <w:name w:val="No Spacing"/>
    <w:qFormat/>
    <w:rPr>
      <w:rFonts w:eastAsia="Times New Roman"/>
    </w:rPr>
  </w:style>
  <w:style w:type="paragraph" w:styleId="796">
    <w:name w:val="Quote"/>
    <w:qFormat/>
    <w:pPr>
      <w:ind w:left="720" w:right="720"/>
    </w:pPr>
    <w:rPr>
      <w:i/>
      <w:lang w:eastAsia="ru-RU"/>
    </w:rPr>
  </w:style>
  <w:style w:type="paragraph" w:styleId="797">
    <w:name w:val="Intense Quote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ru-RU"/>
    </w:rPr>
  </w:style>
  <w:style w:type="paragraph" w:styleId="798">
    <w:name w:val="Caption"/>
    <w:basedOn w:val="656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99">
    <w:name w:val="TOC Heading"/>
    <w:qFormat/>
    <w:rPr>
      <w:rFonts w:eastAsia="Times New Roman"/>
    </w:rPr>
  </w:style>
  <w:style w:type="paragraph" w:styleId="800" w:customStyle="1">
    <w:name w:val="ConsPlusNormal"/>
    <w:qFormat/>
    <w:pPr>
      <w:widowControl w:val="off"/>
    </w:pPr>
    <w:rPr>
      <w:sz w:val="22"/>
      <w:lang w:eastAsia="ru-RU"/>
    </w:rPr>
  </w:style>
  <w:style w:type="paragraph" w:styleId="801" w:customStyle="1">
    <w:name w:val="ConsPlusTitle"/>
    <w:qFormat/>
    <w:pPr>
      <w:widowControl w:val="off"/>
    </w:pPr>
    <w:rPr>
      <w:b/>
      <w:sz w:val="22"/>
      <w:lang w:eastAsia="ru-RU"/>
    </w:rPr>
  </w:style>
  <w:style w:type="paragraph" w:styleId="802" w:customStyle="1">
    <w:name w:val="ConsPlusTitlePage"/>
    <w:qFormat/>
    <w:pPr>
      <w:widowControl w:val="off"/>
    </w:pPr>
    <w:rPr>
      <w:rFonts w:ascii="Tahoma" w:hAnsi="Tahoma"/>
      <w:lang w:eastAsia="ru-RU"/>
    </w:rPr>
  </w:style>
  <w:style w:type="paragraph" w:styleId="803" w:customStyle="1">
    <w:name w:val="ConsTitle"/>
    <w:qFormat/>
    <w:pPr>
      <w:ind w:right="19772"/>
      <w:widowControl w:val="off"/>
    </w:pPr>
    <w:rPr>
      <w:rFonts w:ascii="Arial" w:hAnsi="Arial"/>
      <w:b/>
      <w:bCs/>
      <w:lang w:eastAsia="ru-RU"/>
    </w:rPr>
  </w:style>
  <w:style w:type="paragraph" w:styleId="804" w:customStyle="1">
    <w:name w:val="ConsPlusNormal1"/>
    <w:qFormat/>
    <w:rPr>
      <w:rFonts w:ascii="Arial" w:hAnsi="Arial" w:eastAsia="Times New Roman"/>
      <w:sz w:val="16"/>
      <w:lang w:val="en-US"/>
    </w:rPr>
  </w:style>
  <w:style w:type="paragraph" w:styleId="805">
    <w:name w:val="Plain Text"/>
    <w:basedOn w:val="656"/>
    <w:qFormat/>
    <w:rPr>
      <w:rFonts w:ascii="Courier New" w:hAnsi="Courier New" w:eastAsia="Calibri"/>
    </w:rPr>
  </w:style>
  <w:style w:type="paragraph" w:styleId="806">
    <w:name w:val="Balloon Text"/>
    <w:basedOn w:val="656"/>
    <w:semiHidden/>
    <w:qFormat/>
    <w:rPr>
      <w:rFonts w:ascii="Segoe UI" w:hAnsi="Segoe UI" w:eastAsia="Calibri"/>
      <w:sz w:val="18"/>
      <w:lang w:val="en-US" w:eastAsia="en-US"/>
    </w:rPr>
  </w:style>
  <w:style w:type="table" w:styleId="807">
    <w:name w:val="Table Grid"/>
    <w:basedOn w:val="658"/>
    <w:rPr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Table Grid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Plain Table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Plain Table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Plain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Plain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Plain Table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1 Light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2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3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4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5 Dark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6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7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1 Light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2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3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4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5 Dark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6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7 Colorful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1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2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3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 4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5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6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1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2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3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 4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5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6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6"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Киктенко</dc:creator>
  <dc:language>ru-RU</dc:language>
  <cp:revision>5</cp:revision>
  <dcterms:created xsi:type="dcterms:W3CDTF">2022-10-19T14:34:00Z</dcterms:created>
  <dcterms:modified xsi:type="dcterms:W3CDTF">2023-10-16T07:47:57Z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