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="00372C1B" w:rsidRPr="00372C1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 w:rsidR="00372C1B" w:rsidRPr="00372C1B">
        <w:rPr>
          <w:b/>
          <w:color w:val="000000" w:themeColor="text1"/>
          <w:sz w:val="28"/>
          <w:szCs w:val="28"/>
        </w:rPr>
        <w:t xml:space="preserve">            </w:t>
      </w:r>
      <w:r w:rsidRPr="00613BA4">
        <w:rPr>
          <w:b/>
          <w:color w:val="000000" w:themeColor="text1"/>
          <w:sz w:val="28"/>
          <w:szCs w:val="28"/>
        </w:rPr>
        <w:t xml:space="preserve">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D75F5" w:rsidRPr="00D62B44" w:rsidTr="00372C1B">
        <w:tc>
          <w:tcPr>
            <w:tcW w:w="9854" w:type="dxa"/>
            <w:shd w:val="clear" w:color="auto" w:fill="auto"/>
          </w:tcPr>
          <w:p w:rsidR="00F71748" w:rsidRPr="00EE0230" w:rsidRDefault="00481015" w:rsidP="004810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51FF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8351FF">
              <w:rPr>
                <w:sz w:val="24"/>
                <w:szCs w:val="24"/>
              </w:rPr>
              <w:t xml:space="preserve"> Правительства Белгородской области </w:t>
            </w:r>
            <w:r w:rsidR="00372C1B">
              <w:rPr>
                <w:sz w:val="24"/>
                <w:szCs w:val="24"/>
              </w:rPr>
              <w:t>«</w:t>
            </w:r>
            <w:r w:rsidR="00372C1B" w:rsidRPr="002271CE">
              <w:rPr>
                <w:sz w:val="24"/>
                <w:szCs w:val="24"/>
              </w:rPr>
              <w:t xml:space="preserve">Об утверждении </w:t>
            </w:r>
            <w:r w:rsidR="00372C1B">
              <w:rPr>
                <w:sz w:val="24"/>
                <w:szCs w:val="24"/>
              </w:rPr>
              <w:t xml:space="preserve">государственной программы Белгородской области «Совершенствование и развитие транспортной системы     и дорожной сети Белгородской области» </w:t>
            </w:r>
          </w:p>
          <w:p w:rsidR="006D75F5" w:rsidRDefault="006D75F5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актаоргана исполнительной власти области)</w:t>
            </w:r>
          </w:p>
          <w:p w:rsidR="00372C1B" w:rsidRPr="00B312A5" w:rsidRDefault="00DE4145" w:rsidP="00372C1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372C1B">
              <w:rPr>
                <w:sz w:val="24"/>
                <w:szCs w:val="24"/>
              </w:rPr>
              <w:t>автомобильных дорог и транспорта Белгородской области</w:t>
            </w:r>
          </w:p>
          <w:p w:rsidR="006D75F5" w:rsidRPr="00BD788C" w:rsidRDefault="006D75F5" w:rsidP="00372C1B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372C1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372C1B">
        <w:tc>
          <w:tcPr>
            <w:tcW w:w="9854" w:type="dxa"/>
            <w:shd w:val="clear" w:color="auto" w:fill="auto"/>
          </w:tcPr>
          <w:p w:rsidR="00105787" w:rsidRDefault="006D75F5" w:rsidP="0010578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  <w:p w:rsidR="00201B8E" w:rsidRPr="00201B8E" w:rsidRDefault="00201B8E" w:rsidP="00201B8E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201B8E">
              <w:rPr>
                <w:sz w:val="24"/>
                <w:szCs w:val="24"/>
              </w:rPr>
              <w:t xml:space="preserve">Прилагаемый проект постановления Правительства Белгородской области предусматривает утверждение </w:t>
            </w:r>
            <w:r w:rsidR="00372C1B">
              <w:rPr>
                <w:sz w:val="24"/>
                <w:szCs w:val="24"/>
              </w:rPr>
              <w:t>государственной программы Белгородской области «Совершенствование и развитие транспортной и дорожной сети Белгородской области»</w:t>
            </w:r>
            <w:r w:rsidRPr="00201B8E">
              <w:rPr>
                <w:sz w:val="24"/>
                <w:szCs w:val="24"/>
              </w:rPr>
              <w:t xml:space="preserve"> </w:t>
            </w:r>
            <w:r w:rsidR="00372C1B">
              <w:rPr>
                <w:sz w:val="24"/>
                <w:szCs w:val="24"/>
              </w:rPr>
              <w:t xml:space="preserve">        в</w:t>
            </w:r>
            <w:r w:rsidR="00372C1B" w:rsidRPr="00372C1B">
              <w:rPr>
                <w:sz w:val="24"/>
                <w:szCs w:val="24"/>
              </w:rPr>
              <w:t xml:space="preserve"> целях исполнения Постановления Пра</w:t>
            </w:r>
            <w:r w:rsidR="00372C1B">
              <w:rPr>
                <w:sz w:val="24"/>
                <w:szCs w:val="24"/>
              </w:rPr>
              <w:t xml:space="preserve">вительства Российской Федерации                          </w:t>
            </w:r>
            <w:r w:rsidR="00372C1B" w:rsidRPr="00372C1B">
              <w:rPr>
                <w:sz w:val="24"/>
                <w:szCs w:val="24"/>
              </w:rPr>
              <w:t xml:space="preserve">26 мая 2021 года № 786 «О системе управления государственными программами Российской Федерации», постановлений Правительства Белгородской области </w:t>
            </w:r>
            <w:r w:rsidR="00372C1B">
              <w:rPr>
                <w:sz w:val="24"/>
                <w:szCs w:val="24"/>
              </w:rPr>
              <w:t xml:space="preserve">                  </w:t>
            </w:r>
            <w:r w:rsidR="00372C1B" w:rsidRPr="00372C1B">
              <w:rPr>
                <w:sz w:val="24"/>
                <w:szCs w:val="24"/>
              </w:rPr>
              <w:t>от 25 с</w:t>
            </w:r>
            <w:r w:rsidR="00372C1B">
              <w:rPr>
                <w:sz w:val="24"/>
                <w:szCs w:val="24"/>
              </w:rPr>
              <w:t xml:space="preserve">ентября 2023 года № 540-пп </w:t>
            </w:r>
            <w:r w:rsidR="00372C1B" w:rsidRPr="00372C1B">
              <w:rPr>
                <w:sz w:val="24"/>
                <w:szCs w:val="24"/>
              </w:rPr>
              <w:t>«Об утверждении Положения о системе управления государственными программами Белгородской области</w:t>
            </w:r>
            <w:proofErr w:type="gramEnd"/>
            <w:r w:rsidR="00372C1B" w:rsidRPr="00372C1B">
              <w:rPr>
                <w:sz w:val="24"/>
                <w:szCs w:val="24"/>
              </w:rPr>
              <w:t>», от 23 октября 2023 года</w:t>
            </w:r>
            <w:r w:rsidR="00372C1B">
              <w:rPr>
                <w:sz w:val="24"/>
                <w:szCs w:val="24"/>
              </w:rPr>
              <w:t xml:space="preserve">             </w:t>
            </w:r>
            <w:r w:rsidR="00372C1B" w:rsidRPr="00372C1B">
              <w:rPr>
                <w:sz w:val="24"/>
                <w:szCs w:val="24"/>
              </w:rPr>
              <w:t xml:space="preserve"> № 59</w:t>
            </w:r>
            <w:r w:rsidR="00372C1B">
              <w:rPr>
                <w:sz w:val="24"/>
                <w:szCs w:val="24"/>
              </w:rPr>
              <w:t xml:space="preserve">1-пп </w:t>
            </w:r>
            <w:r w:rsidR="00372C1B" w:rsidRPr="00372C1B">
              <w:rPr>
                <w:sz w:val="24"/>
                <w:szCs w:val="24"/>
              </w:rPr>
              <w:t>«Об утверждении перечня государственных</w:t>
            </w:r>
            <w:r w:rsidR="00372C1B">
              <w:rPr>
                <w:sz w:val="24"/>
                <w:szCs w:val="24"/>
              </w:rPr>
              <w:t xml:space="preserve"> программ Белгородской области».</w:t>
            </w:r>
            <w:r w:rsidRPr="00201B8E">
              <w:rPr>
                <w:sz w:val="24"/>
                <w:szCs w:val="24"/>
              </w:rPr>
              <w:t xml:space="preserve"> </w:t>
            </w:r>
          </w:p>
          <w:p w:rsidR="006D75F5" w:rsidRPr="00FB63FF" w:rsidRDefault="00201B8E" w:rsidP="00372C1B">
            <w:pPr>
              <w:ind w:firstLine="709"/>
              <w:jc w:val="both"/>
              <w:rPr>
                <w:sz w:val="24"/>
                <w:szCs w:val="24"/>
              </w:rPr>
            </w:pPr>
            <w:r w:rsidRPr="00201B8E">
              <w:rPr>
                <w:sz w:val="24"/>
                <w:szCs w:val="24"/>
              </w:rPr>
              <w:t xml:space="preserve">Министерством </w:t>
            </w:r>
            <w:r w:rsidR="00372C1B">
              <w:rPr>
                <w:sz w:val="24"/>
                <w:szCs w:val="24"/>
              </w:rPr>
              <w:t xml:space="preserve">автомобильных дорог и транспорта </w:t>
            </w:r>
            <w:r w:rsidRPr="00201B8E">
              <w:rPr>
                <w:sz w:val="24"/>
                <w:szCs w:val="24"/>
              </w:rPr>
              <w:t xml:space="preserve"> Белгородской области проект </w:t>
            </w:r>
            <w:r w:rsidR="00372C1B">
              <w:rPr>
                <w:sz w:val="24"/>
                <w:szCs w:val="24"/>
              </w:rPr>
              <w:t xml:space="preserve">государственной программы </w:t>
            </w:r>
            <w:r w:rsidR="00804E7E">
              <w:rPr>
                <w:sz w:val="24"/>
                <w:szCs w:val="24"/>
              </w:rPr>
              <w:t xml:space="preserve">«Совершенствование и развитие транспортной и дорожной сети Белгородской области» </w:t>
            </w:r>
            <w:r w:rsidRPr="00201B8E">
              <w:rPr>
                <w:sz w:val="24"/>
                <w:szCs w:val="24"/>
              </w:rPr>
              <w:t>направл</w:t>
            </w:r>
            <w:r w:rsidR="00372C1B">
              <w:rPr>
                <w:sz w:val="24"/>
                <w:szCs w:val="24"/>
              </w:rPr>
              <w:t>ен</w:t>
            </w:r>
            <w:r w:rsidRPr="00201B8E">
              <w:rPr>
                <w:sz w:val="24"/>
                <w:szCs w:val="24"/>
              </w:rPr>
              <w:t xml:space="preserve"> в </w:t>
            </w:r>
            <w:r w:rsidR="00372C1B">
              <w:rPr>
                <w:sz w:val="24"/>
                <w:szCs w:val="24"/>
              </w:rPr>
              <w:t>м</w:t>
            </w:r>
            <w:r w:rsidRPr="00201B8E">
              <w:rPr>
                <w:sz w:val="24"/>
                <w:szCs w:val="24"/>
              </w:rPr>
              <w:t>инистерств</w:t>
            </w:r>
            <w:r w:rsidR="00372C1B">
              <w:rPr>
                <w:sz w:val="24"/>
                <w:szCs w:val="24"/>
              </w:rPr>
              <w:t>а</w:t>
            </w:r>
            <w:r w:rsidRPr="00201B8E">
              <w:rPr>
                <w:sz w:val="24"/>
                <w:szCs w:val="24"/>
              </w:rPr>
              <w:t xml:space="preserve"> экономического развития</w:t>
            </w:r>
            <w:r w:rsidR="00372C1B">
              <w:rPr>
                <w:sz w:val="24"/>
                <w:szCs w:val="24"/>
              </w:rPr>
              <w:t xml:space="preserve">               и финансов и бюджетной политики </w:t>
            </w:r>
            <w:r w:rsidRPr="00201B8E">
              <w:rPr>
                <w:sz w:val="24"/>
                <w:szCs w:val="24"/>
              </w:rPr>
              <w:t xml:space="preserve"> </w:t>
            </w:r>
            <w:r w:rsidR="00372C1B">
              <w:rPr>
                <w:sz w:val="24"/>
                <w:szCs w:val="24"/>
              </w:rPr>
              <w:t>Белгородской области</w:t>
            </w:r>
            <w:r w:rsidRPr="00201B8E">
              <w:rPr>
                <w:sz w:val="24"/>
                <w:szCs w:val="24"/>
              </w:rPr>
              <w:t xml:space="preserve"> для согласования </w:t>
            </w:r>
            <w:r w:rsidR="00372C1B">
              <w:rPr>
                <w:sz w:val="24"/>
                <w:szCs w:val="24"/>
              </w:rPr>
              <w:t xml:space="preserve">                       в установленном законодательством порядке.</w:t>
            </w:r>
            <w:bookmarkStart w:id="0" w:name="_GoBack"/>
            <w:bookmarkEnd w:id="0"/>
          </w:p>
        </w:tc>
      </w:tr>
      <w:tr w:rsidR="006D75F5" w:rsidRPr="0052571F" w:rsidTr="00372C1B">
        <w:tc>
          <w:tcPr>
            <w:tcW w:w="9854" w:type="dxa"/>
            <w:shd w:val="clear" w:color="auto" w:fill="auto"/>
          </w:tcPr>
          <w:p w:rsidR="006D75F5" w:rsidRPr="0052571F" w:rsidRDefault="006D75F5" w:rsidP="00372C1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372C1B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="00372C1B" w:rsidRPr="00372C1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372C1B">
        <w:tc>
          <w:tcPr>
            <w:tcW w:w="9854" w:type="dxa"/>
            <w:shd w:val="clear" w:color="auto" w:fill="auto"/>
          </w:tcPr>
          <w:p w:rsidR="006D75F5" w:rsidRPr="0052571F" w:rsidRDefault="006D75F5" w:rsidP="00372C1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372C1B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="00372C1B" w:rsidRPr="00372C1B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="00372C1B" w:rsidRPr="00372C1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372C1B">
        <w:tc>
          <w:tcPr>
            <w:tcW w:w="9854" w:type="dxa"/>
            <w:shd w:val="clear" w:color="auto" w:fill="auto"/>
          </w:tcPr>
          <w:p w:rsidR="006D75F5" w:rsidRPr="0052571F" w:rsidRDefault="006D75F5" w:rsidP="00372C1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 w:rsidSect="009C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5946"/>
    <w:rsid w:val="00063748"/>
    <w:rsid w:val="00105787"/>
    <w:rsid w:val="00153E7D"/>
    <w:rsid w:val="00201B8E"/>
    <w:rsid w:val="00255CBC"/>
    <w:rsid w:val="00372C1B"/>
    <w:rsid w:val="00481015"/>
    <w:rsid w:val="004D6723"/>
    <w:rsid w:val="004F29AC"/>
    <w:rsid w:val="005022EF"/>
    <w:rsid w:val="00592534"/>
    <w:rsid w:val="006C3893"/>
    <w:rsid w:val="006D75F5"/>
    <w:rsid w:val="006F0B61"/>
    <w:rsid w:val="00715FF1"/>
    <w:rsid w:val="00723326"/>
    <w:rsid w:val="00804E7E"/>
    <w:rsid w:val="008351FF"/>
    <w:rsid w:val="00871807"/>
    <w:rsid w:val="009C1BEE"/>
    <w:rsid w:val="00A12163"/>
    <w:rsid w:val="00A63C16"/>
    <w:rsid w:val="00AE5946"/>
    <w:rsid w:val="00B57296"/>
    <w:rsid w:val="00B77994"/>
    <w:rsid w:val="00B87024"/>
    <w:rsid w:val="00C24805"/>
    <w:rsid w:val="00D271B2"/>
    <w:rsid w:val="00D71365"/>
    <w:rsid w:val="00D732BB"/>
    <w:rsid w:val="00DB4FD7"/>
    <w:rsid w:val="00DE4145"/>
    <w:rsid w:val="00EE0230"/>
    <w:rsid w:val="00F16DC7"/>
    <w:rsid w:val="00F71748"/>
    <w:rsid w:val="00F73D8E"/>
    <w:rsid w:val="00F97F0C"/>
    <w:rsid w:val="00FB63FF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Шеховцова</cp:lastModifiedBy>
  <cp:revision>18</cp:revision>
  <dcterms:created xsi:type="dcterms:W3CDTF">2019-09-12T08:50:00Z</dcterms:created>
  <dcterms:modified xsi:type="dcterms:W3CDTF">2023-11-07T08:35:00Z</dcterms:modified>
</cp:coreProperties>
</file>