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F5" w:rsidRPr="00210D57" w:rsidRDefault="006D75F5" w:rsidP="006D75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D57">
        <w:rPr>
          <w:b/>
          <w:sz w:val="28"/>
          <w:szCs w:val="28"/>
        </w:rPr>
        <w:t>Анкета</w:t>
      </w:r>
    </w:p>
    <w:p w:rsidR="006D75F5" w:rsidRPr="00210D57" w:rsidRDefault="006D75F5" w:rsidP="006D75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D57">
        <w:rPr>
          <w:b/>
          <w:sz w:val="28"/>
          <w:szCs w:val="28"/>
        </w:rPr>
        <w:t xml:space="preserve">участника публичных консультаций, проводимых </w:t>
      </w:r>
      <w:r w:rsidRPr="00210D57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</w:t>
      </w:r>
      <w:r>
        <w:rPr>
          <w:b/>
          <w:bCs/>
          <w:sz w:val="28"/>
          <w:szCs w:val="28"/>
        </w:rPr>
        <w:t>а</w:t>
      </w:r>
      <w:r w:rsidRPr="00210D57">
        <w:rPr>
          <w:b/>
          <w:bCs/>
          <w:sz w:val="28"/>
          <w:szCs w:val="28"/>
        </w:rPr>
        <w:t xml:space="preserve"> нормативн</w:t>
      </w:r>
      <w:r>
        <w:rPr>
          <w:b/>
          <w:bCs/>
          <w:sz w:val="28"/>
          <w:szCs w:val="28"/>
        </w:rPr>
        <w:t>ого</w:t>
      </w:r>
      <w:r w:rsidRPr="00210D57">
        <w:rPr>
          <w:b/>
          <w:bCs/>
          <w:sz w:val="28"/>
          <w:szCs w:val="28"/>
        </w:rPr>
        <w:t xml:space="preserve"> правов</w:t>
      </w:r>
      <w:r>
        <w:rPr>
          <w:b/>
          <w:bCs/>
          <w:sz w:val="28"/>
          <w:szCs w:val="28"/>
        </w:rPr>
        <w:t>ого</w:t>
      </w:r>
      <w:r w:rsidRPr="00210D57">
        <w:rPr>
          <w:b/>
          <w:bCs/>
          <w:sz w:val="28"/>
          <w:szCs w:val="28"/>
        </w:rPr>
        <w:t xml:space="preserve"> акт</w:t>
      </w:r>
      <w:r>
        <w:rPr>
          <w:b/>
          <w:bCs/>
          <w:sz w:val="28"/>
          <w:szCs w:val="28"/>
        </w:rPr>
        <w:t>а</w:t>
      </w:r>
      <w:r w:rsidRPr="00210D57">
        <w:rPr>
          <w:b/>
          <w:bCs/>
          <w:sz w:val="28"/>
          <w:szCs w:val="28"/>
        </w:rPr>
        <w:t xml:space="preserve"> на предмет </w:t>
      </w:r>
      <w:r>
        <w:rPr>
          <w:b/>
          <w:bCs/>
          <w:sz w:val="28"/>
          <w:szCs w:val="28"/>
        </w:rPr>
        <w:t>его</w:t>
      </w:r>
      <w:r w:rsidRPr="00210D57">
        <w:rPr>
          <w:b/>
          <w:bCs/>
          <w:sz w:val="28"/>
          <w:szCs w:val="28"/>
        </w:rPr>
        <w:t xml:space="preserve"> влияния на конкуренцию</w:t>
      </w:r>
    </w:p>
    <w:p w:rsidR="006D75F5" w:rsidRPr="00AA6CAE" w:rsidRDefault="006D75F5" w:rsidP="006D75F5">
      <w:pPr>
        <w:jc w:val="center"/>
        <w:rPr>
          <w:sz w:val="16"/>
          <w:szCs w:val="16"/>
          <w:highlight w:val="yellow"/>
        </w:rPr>
      </w:pPr>
    </w:p>
    <w:p w:rsidR="006D75F5" w:rsidRPr="00390344" w:rsidRDefault="006D75F5" w:rsidP="006D75F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90344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Сфер</w:t>
            </w:r>
            <w:r>
              <w:rPr>
                <w:sz w:val="24"/>
                <w:szCs w:val="24"/>
              </w:rPr>
              <w:t>а</w:t>
            </w:r>
            <w:r w:rsidRPr="00210D57">
              <w:rPr>
                <w:sz w:val="24"/>
                <w:szCs w:val="24"/>
              </w:rPr>
              <w:t xml:space="preserve"> деятельности </w:t>
            </w:r>
            <w:r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  <w:tr w:rsidR="006D75F5" w:rsidRPr="00210D57" w:rsidTr="001155D0">
        <w:tc>
          <w:tcPr>
            <w:tcW w:w="4672" w:type="dxa"/>
            <w:shd w:val="clear" w:color="auto" w:fill="auto"/>
          </w:tcPr>
          <w:p w:rsidR="006D75F5" w:rsidRPr="00210D57" w:rsidRDefault="006D75F5" w:rsidP="001155D0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17" w:type="dxa"/>
            <w:shd w:val="clear" w:color="auto" w:fill="auto"/>
          </w:tcPr>
          <w:p w:rsidR="006D75F5" w:rsidRPr="00210D57" w:rsidRDefault="006D75F5" w:rsidP="001155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6D75F5" w:rsidRPr="00653B7E" w:rsidRDefault="006D75F5" w:rsidP="006D75F5">
      <w:pPr>
        <w:jc w:val="center"/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6D75F5" w:rsidRPr="001C2AA0" w:rsidRDefault="006D75F5" w:rsidP="006D75F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C2AA0">
        <w:rPr>
          <w:b/>
          <w:sz w:val="28"/>
          <w:szCs w:val="28"/>
        </w:rPr>
        <w:t>Общие сведения о проекте нормативного правового акта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D75F5" w:rsidRPr="00D62B44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CE4E92" w:rsidRPr="00CE4E92" w:rsidRDefault="008351FF" w:rsidP="00CE4E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351FF">
              <w:rPr>
                <w:sz w:val="24"/>
                <w:szCs w:val="24"/>
              </w:rPr>
              <w:t>остановлени</w:t>
            </w:r>
            <w:r>
              <w:rPr>
                <w:sz w:val="24"/>
                <w:szCs w:val="24"/>
              </w:rPr>
              <w:t>е</w:t>
            </w:r>
            <w:r w:rsidRPr="008351FF">
              <w:rPr>
                <w:sz w:val="24"/>
                <w:szCs w:val="24"/>
              </w:rPr>
              <w:t xml:space="preserve"> Правительства Белгородской области </w:t>
            </w:r>
            <w:r w:rsidR="00CE4E92" w:rsidRPr="00CE4E92">
              <w:rPr>
                <w:sz w:val="24"/>
                <w:szCs w:val="24"/>
              </w:rPr>
              <w:t xml:space="preserve">«Об утверждении административного регламента министерства автомобильных дорог и транспорта Белгородской области предоставления государственной услуги «Выдача разрешения (переоформление разрешения, выдача дубликата разрешения) на осуществление деятельности по перевозке пассажиров </w:t>
            </w:r>
          </w:p>
          <w:p w:rsidR="006D75F5" w:rsidRPr="008C41D8" w:rsidRDefault="00CE4E92" w:rsidP="00CE4E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E4E92">
              <w:rPr>
                <w:sz w:val="24"/>
                <w:szCs w:val="24"/>
              </w:rPr>
              <w:t>и багажа легковым такси на территории Белгородской области»»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D6256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</w:t>
            </w:r>
            <w:r w:rsidR="00D6256C">
              <w:rPr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Могут ли положения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>проект</w:t>
            </w:r>
            <w:r>
              <w:rPr>
                <w:color w:val="000000"/>
                <w:sz w:val="24"/>
                <w:szCs w:val="24"/>
                <w:lang w:eastAsia="en-US"/>
              </w:rPr>
              <w:t>а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оказать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влияние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Белгородской области?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Default="006D75F5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Default="00D6256C" w:rsidP="001155D0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2. 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Присутствуют ли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в проекте нормативного правового акта положени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я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которые могут оказать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 xml:space="preserve"> негативное влияние на конкуренцию 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Белгородской области?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3. 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 могут привести к недопущению, ограничению или устранению конкуренции на рынках товаров, работ, услуг Белгородской области? </w:t>
            </w:r>
            <w:r w:rsidR="006D75F5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 xml:space="preserve"> и их содержание.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  <w:r w:rsidR="006D75F5">
              <w:rPr>
                <w:sz w:val="24"/>
                <w:szCs w:val="24"/>
              </w:rPr>
              <w:t xml:space="preserve">На каких рынках товаров, работ, услуг может ухудшиться состояние конкурентной среды в результате принятия </w:t>
            </w:r>
            <w:r w:rsidR="006D75F5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D75F5">
              <w:rPr>
                <w:color w:val="000000"/>
                <w:sz w:val="24"/>
                <w:szCs w:val="24"/>
                <w:lang w:eastAsia="en-US"/>
              </w:rPr>
              <w:t>?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  <w:r w:rsidR="006D75F5" w:rsidRPr="007962FE">
              <w:rPr>
                <w:sz w:val="24"/>
                <w:szCs w:val="24"/>
              </w:rPr>
              <w:t>Какие положения антимонопольного законодательства могут быть нарушены?</w:t>
            </w: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D6256C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6. </w:t>
            </w:r>
            <w:r w:rsidR="006D75F5" w:rsidRPr="007962FE">
              <w:rPr>
                <w:sz w:val="24"/>
                <w:szCs w:val="24"/>
              </w:rPr>
              <w:t xml:space="preserve">Какие возможны негативные последствия для конкуренции в случае </w:t>
            </w:r>
            <w:r w:rsidR="006D75F5">
              <w:rPr>
                <w:sz w:val="24"/>
                <w:szCs w:val="24"/>
              </w:rPr>
              <w:t>принятия</w:t>
            </w:r>
            <w:r w:rsidR="006D75F5" w:rsidRPr="007962FE">
              <w:rPr>
                <w:sz w:val="24"/>
                <w:szCs w:val="24"/>
              </w:rPr>
              <w:t xml:space="preserve"> нормативного правового акта</w:t>
            </w:r>
            <w:r w:rsidR="006D75F5">
              <w:rPr>
                <w:sz w:val="24"/>
                <w:szCs w:val="24"/>
              </w:rPr>
              <w:t xml:space="preserve"> в данной редакции</w:t>
            </w:r>
            <w:r w:rsidR="006D75F5" w:rsidRPr="007962FE">
              <w:rPr>
                <w:sz w:val="24"/>
                <w:szCs w:val="24"/>
              </w:rPr>
              <w:t>?</w:t>
            </w: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6D75F5" w:rsidRPr="007962FE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7962FE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7962FE">
              <w:rPr>
                <w:sz w:val="24"/>
                <w:szCs w:val="24"/>
              </w:rPr>
              <w:t>7.</w:t>
            </w:r>
            <w:r w:rsidR="00D6256C">
              <w:rPr>
                <w:sz w:val="24"/>
                <w:szCs w:val="24"/>
              </w:rPr>
              <w:t> </w:t>
            </w:r>
            <w:r w:rsidRPr="007962FE">
              <w:rPr>
                <w:sz w:val="24"/>
                <w:szCs w:val="24"/>
              </w:rPr>
              <w:t xml:space="preserve">Ваши замечания и предложения по </w:t>
            </w:r>
            <w:r w:rsidRPr="007962FE">
              <w:rPr>
                <w:color w:val="000000"/>
                <w:sz w:val="24"/>
                <w:szCs w:val="24"/>
                <w:lang w:eastAsia="en-US"/>
              </w:rPr>
              <w:t>проекту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1C2AA0" w:rsidRDefault="006D75F5" w:rsidP="001155D0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6D75F5" w:rsidRPr="001C2AA0" w:rsidTr="007E4CD3">
        <w:trPr>
          <w:jc w:val="center"/>
        </w:trPr>
        <w:tc>
          <w:tcPr>
            <w:tcW w:w="9854" w:type="dxa"/>
            <w:shd w:val="clear" w:color="auto" w:fill="auto"/>
          </w:tcPr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F99">
              <w:rPr>
                <w:sz w:val="24"/>
                <w:szCs w:val="24"/>
              </w:rPr>
              <w:t xml:space="preserve">амечания и </w:t>
            </w:r>
            <w:r>
              <w:rPr>
                <w:sz w:val="24"/>
                <w:szCs w:val="24"/>
              </w:rPr>
              <w:t>п</w:t>
            </w:r>
            <w:r w:rsidRPr="00D81F99">
              <w:rPr>
                <w:sz w:val="24"/>
                <w:szCs w:val="24"/>
              </w:rPr>
              <w:t xml:space="preserve">редложения принимаются по адресу: </w:t>
            </w:r>
            <w:r w:rsidR="008351FF">
              <w:rPr>
                <w:sz w:val="24"/>
                <w:szCs w:val="24"/>
              </w:rPr>
              <w:t xml:space="preserve">г. Белгород, </w:t>
            </w:r>
            <w:r w:rsidR="00CE4E92">
              <w:rPr>
                <w:sz w:val="24"/>
                <w:szCs w:val="24"/>
              </w:rPr>
              <w:t>ул. Преображенская, д.19</w:t>
            </w:r>
            <w:r w:rsidRPr="00D81F99">
              <w:rPr>
                <w:sz w:val="24"/>
                <w:szCs w:val="24"/>
              </w:rPr>
              <w:t xml:space="preserve"> </w:t>
            </w:r>
            <w:r w:rsidR="007C373F">
              <w:rPr>
                <w:sz w:val="24"/>
                <w:szCs w:val="24"/>
              </w:rPr>
              <w:br/>
            </w:r>
            <w:r w:rsidRPr="00D81F99">
              <w:rPr>
                <w:sz w:val="24"/>
                <w:szCs w:val="24"/>
              </w:rPr>
              <w:t xml:space="preserve">а также по адресу электронной почты: </w:t>
            </w:r>
            <w:proofErr w:type="spellStart"/>
            <w:r w:rsidR="00CE4E92">
              <w:rPr>
                <w:sz w:val="24"/>
                <w:szCs w:val="24"/>
                <w:lang w:val="en-US"/>
              </w:rPr>
              <w:t>uprdor</w:t>
            </w:r>
            <w:proofErr w:type="spellEnd"/>
            <w:r w:rsidR="00CE4E92" w:rsidRPr="00CE4E92">
              <w:rPr>
                <w:sz w:val="24"/>
                <w:szCs w:val="24"/>
              </w:rPr>
              <w:t>-</w:t>
            </w:r>
            <w:r w:rsidR="00CE4E92">
              <w:rPr>
                <w:sz w:val="24"/>
                <w:szCs w:val="24"/>
                <w:lang w:val="en-US"/>
              </w:rPr>
              <w:t>taxi</w:t>
            </w:r>
            <w:r w:rsidR="00CE4E92" w:rsidRPr="00CE4E92">
              <w:rPr>
                <w:sz w:val="24"/>
                <w:szCs w:val="24"/>
              </w:rPr>
              <w:t>@</w:t>
            </w:r>
            <w:proofErr w:type="spellStart"/>
            <w:r w:rsidR="00CE4E92">
              <w:rPr>
                <w:sz w:val="24"/>
                <w:szCs w:val="24"/>
                <w:lang w:val="en-US"/>
              </w:rPr>
              <w:t>yandex</w:t>
            </w:r>
            <w:proofErr w:type="spellEnd"/>
            <w:r w:rsidR="00A7232B" w:rsidRPr="00D04A73">
              <w:rPr>
                <w:sz w:val="24"/>
                <w:szCs w:val="24"/>
              </w:rPr>
              <w:t>.</w:t>
            </w:r>
            <w:proofErr w:type="spellStart"/>
            <w:r w:rsidR="00A7232B" w:rsidRPr="00D04A73">
              <w:rPr>
                <w:sz w:val="24"/>
                <w:szCs w:val="24"/>
              </w:rPr>
              <w:t>ru</w:t>
            </w:r>
            <w:proofErr w:type="spellEnd"/>
            <w:r w:rsidR="00255CBC" w:rsidRPr="00255CBC">
              <w:rPr>
                <w:sz w:val="24"/>
                <w:szCs w:val="24"/>
              </w:rPr>
              <w:t>.</w:t>
            </w:r>
            <w:r w:rsidR="00255CBC">
              <w:rPr>
                <w:sz w:val="24"/>
                <w:szCs w:val="24"/>
              </w:rPr>
              <w:t xml:space="preserve"> </w:t>
            </w:r>
          </w:p>
          <w:p w:rsidR="006B177D" w:rsidRPr="00F255D1" w:rsidRDefault="006D75F5" w:rsidP="006B177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6B177D" w:rsidRPr="00F255D1">
              <w:rPr>
                <w:sz w:val="24"/>
                <w:szCs w:val="24"/>
              </w:rPr>
              <w:t>31 мая 2022 года по 15 июня 2022 года.</w:t>
            </w:r>
          </w:p>
          <w:p w:rsidR="006D75F5" w:rsidRPr="00D81F99" w:rsidRDefault="006D75F5" w:rsidP="001155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D75F5" w:rsidRPr="000325D4" w:rsidRDefault="006D75F5" w:rsidP="001155D0">
            <w:pPr>
              <w:tabs>
                <w:tab w:val="left" w:pos="2940"/>
              </w:tabs>
              <w:jc w:val="both"/>
              <w:rPr>
                <w:sz w:val="2"/>
                <w:szCs w:val="2"/>
                <w:highlight w:val="yellow"/>
              </w:rPr>
            </w:pPr>
          </w:p>
        </w:tc>
      </w:tr>
    </w:tbl>
    <w:p w:rsidR="006D75F5" w:rsidRDefault="006D75F5" w:rsidP="006B177D">
      <w:pPr>
        <w:jc w:val="center"/>
        <w:rPr>
          <w:b/>
          <w:sz w:val="28"/>
          <w:szCs w:val="28"/>
        </w:rPr>
      </w:pPr>
    </w:p>
    <w:sectPr w:rsidR="006D75F5" w:rsidSect="006B177D"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46"/>
    <w:rsid w:val="000C6A75"/>
    <w:rsid w:val="00153E7D"/>
    <w:rsid w:val="00255CBC"/>
    <w:rsid w:val="00265698"/>
    <w:rsid w:val="0049305A"/>
    <w:rsid w:val="006B177D"/>
    <w:rsid w:val="006D75F5"/>
    <w:rsid w:val="00703702"/>
    <w:rsid w:val="00723E24"/>
    <w:rsid w:val="007C373F"/>
    <w:rsid w:val="007E4CD3"/>
    <w:rsid w:val="00831251"/>
    <w:rsid w:val="008351FF"/>
    <w:rsid w:val="00886867"/>
    <w:rsid w:val="008C41D8"/>
    <w:rsid w:val="00A63C16"/>
    <w:rsid w:val="00A7232B"/>
    <w:rsid w:val="00A848AD"/>
    <w:rsid w:val="00AB5FE9"/>
    <w:rsid w:val="00AE5946"/>
    <w:rsid w:val="00B757E2"/>
    <w:rsid w:val="00C121E8"/>
    <w:rsid w:val="00C27C2E"/>
    <w:rsid w:val="00CA2AD8"/>
    <w:rsid w:val="00CE4E92"/>
    <w:rsid w:val="00D01B84"/>
    <w:rsid w:val="00D04A73"/>
    <w:rsid w:val="00D6256C"/>
    <w:rsid w:val="00D71365"/>
    <w:rsid w:val="00DE6821"/>
    <w:rsid w:val="00E37E80"/>
    <w:rsid w:val="00F80475"/>
    <w:rsid w:val="00FE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1CD0"/>
  <w15:docId w15:val="{EB22486C-94AB-4FC7-82D8-D3B60E5A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5F5"/>
    <w:pPr>
      <w:ind w:left="720"/>
      <w:contextualSpacing/>
    </w:pPr>
  </w:style>
  <w:style w:type="table" w:styleId="a4">
    <w:name w:val="Table Grid"/>
    <w:basedOn w:val="a1"/>
    <w:uiPriority w:val="59"/>
    <w:rsid w:val="006D75F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6D75F5"/>
    <w:rPr>
      <w:color w:val="0000FF"/>
      <w:u w:val="single"/>
    </w:rPr>
  </w:style>
  <w:style w:type="paragraph" w:styleId="3">
    <w:name w:val="Body Text 3"/>
    <w:basedOn w:val="a"/>
    <w:link w:val="30"/>
    <w:rsid w:val="00C27C2E"/>
    <w:rPr>
      <w:rFonts w:eastAsia="Times New Roman"/>
      <w:sz w:val="28"/>
    </w:rPr>
  </w:style>
  <w:style w:type="character" w:customStyle="1" w:styleId="30">
    <w:name w:val="Основной текст 3 Знак"/>
    <w:basedOn w:val="a0"/>
    <w:link w:val="3"/>
    <w:rsid w:val="00C27C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Николаевна</dc:creator>
  <cp:lastModifiedBy>taxi4</cp:lastModifiedBy>
  <cp:revision>6</cp:revision>
  <dcterms:created xsi:type="dcterms:W3CDTF">2022-02-02T13:17:00Z</dcterms:created>
  <dcterms:modified xsi:type="dcterms:W3CDTF">2022-05-30T09:10:00Z</dcterms:modified>
</cp:coreProperties>
</file>