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DB0C40" w:rsidRDefault="006D75F5" w:rsidP="009B783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</w:t>
            </w:r>
            <w:r w:rsidRPr="009B783E">
              <w:rPr>
                <w:sz w:val="24"/>
                <w:szCs w:val="24"/>
              </w:rPr>
              <w:t>проведении публичных консультаций посредством сбора замечаний и предложений организаций и граждан по проекту</w:t>
            </w:r>
            <w:r w:rsidR="009B783E">
              <w:rPr>
                <w:sz w:val="24"/>
                <w:szCs w:val="24"/>
              </w:rPr>
              <w:t xml:space="preserve"> </w:t>
            </w:r>
            <w:r w:rsidRPr="009B783E">
              <w:rPr>
                <w:sz w:val="24"/>
                <w:szCs w:val="24"/>
              </w:rPr>
              <w:t xml:space="preserve">постановления Правительства Белгородской </w:t>
            </w:r>
            <w:r w:rsidRPr="00DB0C40">
              <w:rPr>
                <w:sz w:val="24"/>
                <w:szCs w:val="24"/>
              </w:rPr>
              <w:t xml:space="preserve">области </w:t>
            </w:r>
            <w:r w:rsidR="00B135DF" w:rsidRPr="00DB0C40">
              <w:rPr>
                <w:sz w:val="24"/>
                <w:szCs w:val="24"/>
              </w:rPr>
              <w:t>«</w:t>
            </w:r>
            <w:r w:rsidR="00DB0C40" w:rsidRPr="00DB0C40">
              <w:rPr>
                <w:sz w:val="24"/>
                <w:szCs w:val="24"/>
              </w:rPr>
              <w:t>Об утверждении Порядка предоставления и распределения субсидий бюджетам муниципальных районов и городских округов на возмещение недополученных доходов на пригородных автобусных маршрутах в целях реализации льготного проезда к дачным и садово-огородным участкам в выходные и праздничные дни на территории Белгородской области</w:t>
            </w:r>
            <w:r w:rsidR="007C0EDA" w:rsidRPr="00DB0C40">
              <w:rPr>
                <w:sz w:val="24"/>
                <w:szCs w:val="24"/>
              </w:rPr>
              <w:t>»</w:t>
            </w:r>
            <w:r w:rsidRPr="00DB0C40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DB0C40">
              <w:rPr>
                <w:sz w:val="24"/>
                <w:szCs w:val="24"/>
              </w:rPr>
              <w:t>01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DB0C40">
              <w:rPr>
                <w:sz w:val="24"/>
                <w:szCs w:val="24"/>
              </w:rPr>
              <w:t>7</w:t>
            </w:r>
            <w:r w:rsidR="006430BE">
              <w:rPr>
                <w:sz w:val="24"/>
                <w:szCs w:val="24"/>
              </w:rPr>
              <w:t xml:space="preserve">.2022 г. - </w:t>
            </w:r>
            <w:r w:rsidR="00AA323A">
              <w:rPr>
                <w:sz w:val="24"/>
                <w:szCs w:val="24"/>
              </w:rPr>
              <w:t>1</w:t>
            </w:r>
            <w:r w:rsidR="00DB0C40">
              <w:rPr>
                <w:sz w:val="24"/>
                <w:szCs w:val="24"/>
              </w:rPr>
              <w:t>5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DB0C40">
              <w:rPr>
                <w:sz w:val="24"/>
                <w:szCs w:val="24"/>
              </w:rPr>
              <w:t>7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D710A"/>
    <w:rsid w:val="004F6F04"/>
    <w:rsid w:val="005C702F"/>
    <w:rsid w:val="00623DD2"/>
    <w:rsid w:val="006430BE"/>
    <w:rsid w:val="0065724D"/>
    <w:rsid w:val="006C3577"/>
    <w:rsid w:val="006D75F5"/>
    <w:rsid w:val="00722F77"/>
    <w:rsid w:val="0072306E"/>
    <w:rsid w:val="007A7241"/>
    <w:rsid w:val="007C0EDA"/>
    <w:rsid w:val="008351FF"/>
    <w:rsid w:val="00882E03"/>
    <w:rsid w:val="008D3821"/>
    <w:rsid w:val="00910183"/>
    <w:rsid w:val="00923306"/>
    <w:rsid w:val="009420AB"/>
    <w:rsid w:val="00966B2A"/>
    <w:rsid w:val="009B783E"/>
    <w:rsid w:val="009F5AE0"/>
    <w:rsid w:val="00A63C16"/>
    <w:rsid w:val="00AA323A"/>
    <w:rsid w:val="00AE5946"/>
    <w:rsid w:val="00B135DF"/>
    <w:rsid w:val="00B4756B"/>
    <w:rsid w:val="00B84B1E"/>
    <w:rsid w:val="00BC48E8"/>
    <w:rsid w:val="00BC70A3"/>
    <w:rsid w:val="00BE2D0E"/>
    <w:rsid w:val="00C81F4A"/>
    <w:rsid w:val="00D674CC"/>
    <w:rsid w:val="00D71365"/>
    <w:rsid w:val="00DB0C40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2022-12-28T08:36:00Z</dcterms:created>
  <dcterms:modified xsi:type="dcterms:W3CDTF">2022-12-28T08:36:00Z</dcterms:modified>
</cp:coreProperties>
</file>