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C5D1B" w:rsidRPr="00B128E3" w:rsidRDefault="00DF3836" w:rsidP="00B128E3">
            <w:pPr>
              <w:jc w:val="both"/>
              <w:rPr>
                <w:sz w:val="24"/>
                <w:szCs w:val="24"/>
              </w:rPr>
            </w:pPr>
            <w:r w:rsidRPr="00374395">
              <w:rPr>
                <w:sz w:val="24"/>
                <w:szCs w:val="24"/>
              </w:rPr>
              <w:t xml:space="preserve">Постановление Правительства Белгородской </w:t>
            </w:r>
            <w:r w:rsidRPr="00B128E3">
              <w:rPr>
                <w:sz w:val="24"/>
                <w:szCs w:val="24"/>
              </w:rPr>
              <w:t xml:space="preserve">области </w:t>
            </w:r>
            <w:r w:rsidR="006C5D1B" w:rsidRPr="00B128E3">
              <w:rPr>
                <w:sz w:val="24"/>
                <w:szCs w:val="24"/>
              </w:rPr>
              <w:t>«</w:t>
            </w:r>
            <w:r w:rsidR="00B128E3" w:rsidRPr="00B128E3">
              <w:rPr>
                <w:sz w:val="24"/>
                <w:szCs w:val="24"/>
              </w:rPr>
              <w:t>О внесении изменений в постановление</w:t>
            </w:r>
            <w:r w:rsidR="00B128E3">
              <w:rPr>
                <w:sz w:val="24"/>
                <w:szCs w:val="24"/>
              </w:rPr>
              <w:t xml:space="preserve"> </w:t>
            </w:r>
            <w:r w:rsidR="00B128E3" w:rsidRPr="00B128E3">
              <w:rPr>
                <w:sz w:val="24"/>
                <w:szCs w:val="24"/>
              </w:rPr>
              <w:t>Правительства Белгородской области</w:t>
            </w:r>
            <w:r w:rsidR="00B128E3">
              <w:rPr>
                <w:sz w:val="24"/>
                <w:szCs w:val="24"/>
              </w:rPr>
              <w:t xml:space="preserve"> </w:t>
            </w:r>
            <w:r w:rsidR="00B128E3" w:rsidRPr="00B128E3">
              <w:rPr>
                <w:sz w:val="24"/>
                <w:szCs w:val="24"/>
              </w:rPr>
              <w:t>от 09 декабря 2013 года № 502-пп</w:t>
            </w:r>
            <w:r w:rsidR="006C5D1B" w:rsidRPr="00B128E3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B128E3" w:rsidRPr="00B128E3" w:rsidRDefault="00374395" w:rsidP="00B128E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5E54A0">
              <w:rPr>
                <w:b/>
                <w:sz w:val="24"/>
                <w:szCs w:val="24"/>
              </w:rPr>
              <w:t xml:space="preserve">           </w:t>
            </w:r>
            <w:r w:rsidR="00B128E3" w:rsidRPr="00B128E3">
              <w:rPr>
                <w:sz w:val="24"/>
                <w:szCs w:val="24"/>
              </w:rPr>
              <w:t xml:space="preserve">В целях регулирования отношений, возникающих в связи </w:t>
            </w:r>
            <w:r w:rsidR="00B128E3" w:rsidRPr="00B128E3">
              <w:rPr>
                <w:sz w:val="24"/>
                <w:szCs w:val="24"/>
              </w:rPr>
              <w:br/>
              <w:t>с использованием автомобильных дорог регионального и межмуниципального значений Белгородской области, на основании статей 5, 8, 9, 10, 12 Федерального закона от 08 ноября 2007 года № 257-ФЗ «Об автомобильных дорогах и о дорожной деятельности в Российской Федерации» Правительством Белгородской области утвержден перечень автомобильных дорог регионального и межмуниципального значений Белгородской области (постановление Правительства Белгородской области от 09 декабря 2013 года № 502-пп «Об урегулировании использования автомобильных дорог общего пользования регионального и межмуниципального значений»).</w:t>
            </w:r>
          </w:p>
          <w:p w:rsidR="00B128E3" w:rsidRPr="00B128E3" w:rsidRDefault="00B128E3" w:rsidP="00B128E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128E3">
              <w:rPr>
                <w:sz w:val="24"/>
                <w:szCs w:val="24"/>
              </w:rPr>
              <w:tab/>
              <w:t xml:space="preserve">В настоящее время выполняются работы по межеванию автомобильных дорог регионального и межмуниципального значений. По итогам межевания </w:t>
            </w:r>
            <w:r w:rsidRPr="00B128E3">
              <w:rPr>
                <w:sz w:val="24"/>
                <w:szCs w:val="24"/>
              </w:rPr>
              <w:br/>
              <w:t>с учетом кадастровых границ муниципальных образований уточнена протяженность автомобильных дорог Белгород – Новая Деревня и «Борисовка – Пролетарский» – Октябрьская Готня – станция «</w:t>
            </w:r>
            <w:proofErr w:type="spellStart"/>
            <w:r w:rsidRPr="00B128E3">
              <w:rPr>
                <w:sz w:val="24"/>
                <w:szCs w:val="24"/>
              </w:rPr>
              <w:t>Кулиновка</w:t>
            </w:r>
            <w:proofErr w:type="spellEnd"/>
            <w:r w:rsidRPr="00B128E3">
              <w:rPr>
                <w:sz w:val="24"/>
                <w:szCs w:val="24"/>
              </w:rPr>
              <w:t xml:space="preserve">». </w:t>
            </w:r>
          </w:p>
          <w:p w:rsidR="001C63A8" w:rsidRPr="005E54A0" w:rsidRDefault="001C63A8" w:rsidP="005E54A0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374395"/>
    <w:rsid w:val="00481015"/>
    <w:rsid w:val="004F29AC"/>
    <w:rsid w:val="005022EF"/>
    <w:rsid w:val="00524B79"/>
    <w:rsid w:val="00530A1E"/>
    <w:rsid w:val="00592534"/>
    <w:rsid w:val="00594BA4"/>
    <w:rsid w:val="005E54A0"/>
    <w:rsid w:val="006C5D1B"/>
    <w:rsid w:val="006D75F5"/>
    <w:rsid w:val="006F0B61"/>
    <w:rsid w:val="00715FF1"/>
    <w:rsid w:val="008351FF"/>
    <w:rsid w:val="00841113"/>
    <w:rsid w:val="00950F39"/>
    <w:rsid w:val="009E39FE"/>
    <w:rsid w:val="009E7075"/>
    <w:rsid w:val="00A12163"/>
    <w:rsid w:val="00A25FE5"/>
    <w:rsid w:val="00A63C16"/>
    <w:rsid w:val="00AE4F4A"/>
    <w:rsid w:val="00AE5946"/>
    <w:rsid w:val="00AF0C6F"/>
    <w:rsid w:val="00B128E3"/>
    <w:rsid w:val="00B539CC"/>
    <w:rsid w:val="00B57296"/>
    <w:rsid w:val="00B73725"/>
    <w:rsid w:val="00C64021"/>
    <w:rsid w:val="00C773AC"/>
    <w:rsid w:val="00C95316"/>
    <w:rsid w:val="00CB3868"/>
    <w:rsid w:val="00CE4702"/>
    <w:rsid w:val="00D71365"/>
    <w:rsid w:val="00DB4FD7"/>
    <w:rsid w:val="00DF3836"/>
    <w:rsid w:val="00E15ABC"/>
    <w:rsid w:val="00E46FDA"/>
    <w:rsid w:val="00E90BCB"/>
    <w:rsid w:val="00EB6547"/>
    <w:rsid w:val="00F16DC7"/>
    <w:rsid w:val="00F16E84"/>
    <w:rsid w:val="00F71748"/>
    <w:rsid w:val="00F73D8E"/>
    <w:rsid w:val="00F73EA9"/>
    <w:rsid w:val="00F97F0C"/>
    <w:rsid w:val="00FE4E06"/>
    <w:rsid w:val="00FE7859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4395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7439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2022-12-26T14:51:00Z</dcterms:created>
  <dcterms:modified xsi:type="dcterms:W3CDTF">2022-12-26T14:51:00Z</dcterms:modified>
</cp:coreProperties>
</file>