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584337" w:rsidRPr="00302363">
              <w:rPr>
                <w:sz w:val="24"/>
                <w:szCs w:val="24"/>
              </w:rPr>
              <w:t>«О внесении изменений в постановление Правительства Белгородской области от 20 декабря 2021 года № 633-пп»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584337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584337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584337" w:rsidRPr="00651FAB">
              <w:rPr>
                <w:sz w:val="24"/>
                <w:szCs w:val="24"/>
              </w:rPr>
              <w:t>_</w:t>
            </w:r>
            <w:proofErr w:type="spellStart"/>
            <w:r w:rsidR="00584337">
              <w:rPr>
                <w:sz w:val="24"/>
                <w:szCs w:val="24"/>
                <w:lang w:val="en-US"/>
              </w:rPr>
              <w:t>ev</w:t>
            </w:r>
            <w:proofErr w:type="spellEnd"/>
            <w:r w:rsidR="00584337" w:rsidRPr="006359AC">
              <w:rPr>
                <w:sz w:val="24"/>
                <w:szCs w:val="24"/>
              </w:rPr>
              <w:t>@</w:t>
            </w:r>
            <w:proofErr w:type="spellStart"/>
            <w:r w:rsidR="00584337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584337" w:rsidRPr="006359AC">
              <w:rPr>
                <w:sz w:val="24"/>
                <w:szCs w:val="24"/>
              </w:rPr>
              <w:t>.</w:t>
            </w:r>
            <w:proofErr w:type="spellStart"/>
            <w:r w:rsidR="00584337">
              <w:rPr>
                <w:sz w:val="24"/>
                <w:szCs w:val="24"/>
                <w:lang w:val="en-US"/>
              </w:rPr>
              <w:t>ru</w:t>
            </w:r>
            <w:proofErr w:type="spellEnd"/>
            <w:r w:rsidR="00584337" w:rsidRPr="00D81F99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914D2B">
              <w:rPr>
                <w:sz w:val="24"/>
                <w:szCs w:val="24"/>
              </w:rPr>
              <w:t xml:space="preserve"> </w:t>
            </w:r>
            <w:r w:rsidR="00584337">
              <w:rPr>
                <w:sz w:val="24"/>
                <w:szCs w:val="24"/>
              </w:rPr>
              <w:t>25</w:t>
            </w:r>
            <w:r w:rsidR="00914D2B">
              <w:rPr>
                <w:sz w:val="24"/>
                <w:szCs w:val="24"/>
              </w:rPr>
              <w:t>.0</w:t>
            </w:r>
            <w:r w:rsidR="00584337">
              <w:rPr>
                <w:sz w:val="24"/>
                <w:szCs w:val="24"/>
              </w:rPr>
              <w:t>7</w:t>
            </w:r>
            <w:r w:rsidR="00914D2B">
              <w:rPr>
                <w:sz w:val="24"/>
                <w:szCs w:val="24"/>
              </w:rPr>
              <w:t xml:space="preserve">.2022 г. - </w:t>
            </w:r>
            <w:r w:rsidR="00584337">
              <w:rPr>
                <w:sz w:val="24"/>
                <w:szCs w:val="24"/>
              </w:rPr>
              <w:t>05</w:t>
            </w:r>
            <w:r w:rsidR="00914D2B">
              <w:rPr>
                <w:sz w:val="24"/>
                <w:szCs w:val="24"/>
              </w:rPr>
              <w:t>.08.2022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584337" w:rsidRPr="00D32CE9" w:rsidRDefault="00584337" w:rsidP="005843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Викторович, заместитель начальника отдела бюджетного финансирования и правового обеспечения министерства автомобильных дорог и транспорта Белгородской области, тел. (4722) 33-52-47.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175C8"/>
    <w:rsid w:val="00255CBC"/>
    <w:rsid w:val="003A251B"/>
    <w:rsid w:val="004966E8"/>
    <w:rsid w:val="004A3ACB"/>
    <w:rsid w:val="004F6F04"/>
    <w:rsid w:val="00584337"/>
    <w:rsid w:val="005C702F"/>
    <w:rsid w:val="005D3487"/>
    <w:rsid w:val="00623DD2"/>
    <w:rsid w:val="0065724D"/>
    <w:rsid w:val="006C3577"/>
    <w:rsid w:val="006D75F5"/>
    <w:rsid w:val="00722F77"/>
    <w:rsid w:val="0072306E"/>
    <w:rsid w:val="008351FF"/>
    <w:rsid w:val="00882E03"/>
    <w:rsid w:val="008D3821"/>
    <w:rsid w:val="00910183"/>
    <w:rsid w:val="00914D2B"/>
    <w:rsid w:val="00955085"/>
    <w:rsid w:val="00966B2A"/>
    <w:rsid w:val="009F5AE0"/>
    <w:rsid w:val="00A63C16"/>
    <w:rsid w:val="00AE5946"/>
    <w:rsid w:val="00B135DF"/>
    <w:rsid w:val="00B84B1E"/>
    <w:rsid w:val="00BC70A3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2022-12-22T14:23:00Z</dcterms:created>
  <dcterms:modified xsi:type="dcterms:W3CDTF">2022-12-22T14:23:00Z</dcterms:modified>
</cp:coreProperties>
</file>